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B3E4F" w:rsidRDefault="00612F62">
      <w:pPr>
        <w:pStyle w:val="Heading1"/>
        <w:keepNext w:val="0"/>
        <w:keepLines w:val="0"/>
        <w:shd w:val="clear" w:color="auto" w:fill="FFFFFF"/>
        <w:spacing w:before="0" w:line="240" w:lineRule="auto"/>
        <w:rPr>
          <w:rFonts w:ascii="Roboto" w:eastAsia="Roboto" w:hAnsi="Roboto" w:cs="Roboto"/>
          <w:color w:val="275D38"/>
          <w:sz w:val="26"/>
          <w:szCs w:val="26"/>
        </w:rPr>
      </w:pPr>
      <w:bookmarkStart w:id="0" w:name="_t0fl5d3vvwf0" w:colFirst="0" w:colLast="0"/>
      <w:bookmarkStart w:id="1" w:name="_GoBack"/>
      <w:bookmarkEnd w:id="0"/>
      <w:bookmarkEnd w:id="1"/>
      <w:r>
        <w:rPr>
          <w:rFonts w:ascii="Roboto" w:eastAsia="Roboto" w:hAnsi="Roboto" w:cs="Roboto"/>
          <w:color w:val="275D38"/>
          <w:sz w:val="26"/>
          <w:szCs w:val="26"/>
        </w:rPr>
        <w:t>Dean Review | Faculty of Medicine and Dentistry</w:t>
      </w:r>
    </w:p>
    <w:p w14:paraId="00000002" w14:textId="77777777" w:rsidR="00DB3E4F" w:rsidRDefault="00612F62">
      <w:pPr>
        <w:spacing w:line="240" w:lineRule="auto"/>
        <w:rPr>
          <w:rFonts w:ascii="Roboto" w:eastAsia="Roboto" w:hAnsi="Roboto" w:cs="Roboto"/>
        </w:rPr>
      </w:pPr>
      <w:r>
        <w:rPr>
          <w:rFonts w:ascii="Roboto" w:eastAsia="Roboto" w:hAnsi="Roboto" w:cs="Roboto"/>
        </w:rPr>
        <w:t xml:space="preserve">Brenda Hemmelgarn’s term as </w:t>
      </w:r>
      <w:r>
        <w:rPr>
          <w:rFonts w:ascii="Roboto" w:eastAsia="Roboto" w:hAnsi="Roboto" w:cs="Roboto"/>
          <w:color w:val="212529"/>
        </w:rPr>
        <w:t xml:space="preserve">Dean of the Faculty of Medicine and Dentistry </w:t>
      </w:r>
      <w:r>
        <w:rPr>
          <w:rFonts w:ascii="Roboto" w:eastAsia="Roboto" w:hAnsi="Roboto" w:cs="Roboto"/>
        </w:rPr>
        <w:t xml:space="preserve">will end on December 31, 2024 and she has indicated she would like to seek a second term. In accordance with University Procedure, a Faculty of Medicine and Dentistry Review Committee will be established to begin its work. </w:t>
      </w:r>
    </w:p>
    <w:p w14:paraId="00000003" w14:textId="77777777" w:rsidR="00DB3E4F" w:rsidRDefault="00DB3E4F">
      <w:pPr>
        <w:spacing w:line="240" w:lineRule="auto"/>
        <w:rPr>
          <w:rFonts w:ascii="Roboto" w:eastAsia="Roboto" w:hAnsi="Roboto" w:cs="Roboto"/>
        </w:rPr>
      </w:pPr>
    </w:p>
    <w:p w14:paraId="00000004" w14:textId="77777777" w:rsidR="00DB3E4F" w:rsidRDefault="00612F62">
      <w:pPr>
        <w:spacing w:line="240" w:lineRule="auto"/>
        <w:rPr>
          <w:rFonts w:ascii="Roboto" w:eastAsia="Roboto" w:hAnsi="Roboto" w:cs="Roboto"/>
        </w:rPr>
      </w:pPr>
      <w:r>
        <w:rPr>
          <w:rFonts w:ascii="Roboto" w:eastAsia="Roboto" w:hAnsi="Roboto" w:cs="Roboto"/>
          <w:color w:val="2B292A"/>
        </w:rPr>
        <w:t>______________________________________________________________________________________________</w:t>
      </w:r>
    </w:p>
    <w:p w14:paraId="00000005" w14:textId="77777777" w:rsidR="00DB3E4F" w:rsidRDefault="00A54138">
      <w:pPr>
        <w:spacing w:line="240" w:lineRule="auto"/>
        <w:rPr>
          <w:rFonts w:ascii="Roboto" w:eastAsia="Roboto" w:hAnsi="Roboto" w:cs="Roboto"/>
          <w:color w:val="2B292A"/>
        </w:rPr>
      </w:pPr>
      <w:hyperlink r:id="rId4">
        <w:r w:rsidR="00612F62">
          <w:rPr>
            <w:rFonts w:ascii="Roboto" w:eastAsia="Roboto" w:hAnsi="Roboto" w:cs="Roboto"/>
            <w:color w:val="1155CC"/>
            <w:u w:val="single"/>
          </w:rPr>
          <w:t xml:space="preserve">Review Committee </w:t>
        </w:r>
      </w:hyperlink>
    </w:p>
    <w:p w14:paraId="00000006" w14:textId="77777777" w:rsidR="00DB3E4F" w:rsidRDefault="00612F62">
      <w:pPr>
        <w:spacing w:line="240" w:lineRule="auto"/>
        <w:rPr>
          <w:rFonts w:ascii="Roboto" w:eastAsia="Roboto" w:hAnsi="Roboto" w:cs="Roboto"/>
        </w:rPr>
      </w:pPr>
      <w:r>
        <w:rPr>
          <w:rFonts w:ascii="Roboto" w:eastAsia="Roboto" w:hAnsi="Roboto" w:cs="Roboto"/>
          <w:color w:val="2B292A"/>
        </w:rPr>
        <w:t>______________________________________________________________________________________________</w:t>
      </w:r>
    </w:p>
    <w:p w14:paraId="00000007" w14:textId="77777777" w:rsidR="00DB3E4F" w:rsidRDefault="00A54138">
      <w:pPr>
        <w:spacing w:line="240" w:lineRule="auto"/>
        <w:rPr>
          <w:rFonts w:ascii="Roboto" w:eastAsia="Roboto" w:hAnsi="Roboto" w:cs="Roboto"/>
        </w:rPr>
      </w:pPr>
      <w:hyperlink r:id="rId5">
        <w:r w:rsidR="00612F62">
          <w:rPr>
            <w:rFonts w:ascii="Roboto" w:eastAsia="Roboto" w:hAnsi="Roboto" w:cs="Roboto"/>
            <w:color w:val="1155CC"/>
            <w:u w:val="single"/>
          </w:rPr>
          <w:t xml:space="preserve">Meeting Schedule </w:t>
        </w:r>
      </w:hyperlink>
    </w:p>
    <w:p w14:paraId="00000008" w14:textId="77777777" w:rsidR="00DB3E4F" w:rsidRDefault="00612F62">
      <w:pPr>
        <w:spacing w:line="240" w:lineRule="auto"/>
        <w:rPr>
          <w:rFonts w:ascii="Roboto" w:eastAsia="Roboto" w:hAnsi="Roboto" w:cs="Roboto"/>
        </w:rPr>
      </w:pPr>
      <w:r>
        <w:rPr>
          <w:rFonts w:ascii="Roboto" w:eastAsia="Roboto" w:hAnsi="Roboto" w:cs="Roboto"/>
          <w:color w:val="2B292A"/>
        </w:rPr>
        <w:t>______________________________________________________________________________________________</w:t>
      </w:r>
    </w:p>
    <w:p w14:paraId="00000009" w14:textId="77777777" w:rsidR="00DB3E4F" w:rsidRDefault="00612F62">
      <w:pPr>
        <w:pStyle w:val="Heading3"/>
        <w:shd w:val="clear" w:color="auto" w:fill="FFFFFF"/>
        <w:spacing w:line="240" w:lineRule="auto"/>
        <w:rPr>
          <w:rFonts w:ascii="Roboto" w:eastAsia="Roboto" w:hAnsi="Roboto" w:cs="Roboto"/>
          <w:color w:val="275D38"/>
          <w:sz w:val="26"/>
          <w:szCs w:val="26"/>
          <w:highlight w:val="white"/>
        </w:rPr>
      </w:pPr>
      <w:bookmarkStart w:id="2" w:name="_8o3na7bc0sy3" w:colFirst="0" w:colLast="0"/>
      <w:bookmarkEnd w:id="2"/>
      <w:r>
        <w:rPr>
          <w:rFonts w:ascii="Roboto" w:eastAsia="Roboto" w:hAnsi="Roboto" w:cs="Roboto"/>
          <w:color w:val="275D38"/>
          <w:sz w:val="26"/>
          <w:szCs w:val="26"/>
          <w:highlight w:val="white"/>
        </w:rPr>
        <w:t>TOWN HALL (Virtual)</w:t>
      </w:r>
    </w:p>
    <w:p w14:paraId="0000000A" w14:textId="77777777" w:rsidR="00DB3E4F" w:rsidRDefault="00612F62">
      <w:pPr>
        <w:spacing w:line="240" w:lineRule="auto"/>
        <w:rPr>
          <w:rFonts w:ascii="Roboto" w:eastAsia="Roboto" w:hAnsi="Roboto" w:cs="Roboto"/>
        </w:rPr>
      </w:pPr>
      <w:r>
        <w:rPr>
          <w:rFonts w:ascii="Roboto" w:eastAsia="Roboto" w:hAnsi="Roboto" w:cs="Roboto"/>
        </w:rPr>
        <w:t>Presentation by Verna Yiu, followed by a Q&amp;A</w:t>
      </w:r>
      <w:r>
        <w:rPr>
          <w:rFonts w:ascii="Roboto" w:eastAsia="Roboto" w:hAnsi="Roboto" w:cs="Roboto"/>
          <w:b/>
        </w:rPr>
        <w:br/>
      </w:r>
      <w:r>
        <w:rPr>
          <w:rFonts w:ascii="Roboto" w:eastAsia="Roboto" w:hAnsi="Roboto" w:cs="Roboto"/>
          <w:color w:val="202124"/>
          <w:highlight w:val="white"/>
        </w:rPr>
        <w:t>Thursday, May 23, 2024 | 12 - 1 p.m.</w:t>
      </w:r>
    </w:p>
    <w:p w14:paraId="0000000B" w14:textId="77777777" w:rsidR="00DB3E4F" w:rsidRDefault="00A54138">
      <w:pPr>
        <w:spacing w:line="240" w:lineRule="auto"/>
        <w:rPr>
          <w:rFonts w:ascii="Roboto" w:eastAsia="Roboto" w:hAnsi="Roboto" w:cs="Roboto"/>
        </w:rPr>
      </w:pPr>
      <w:hyperlink r:id="rId6">
        <w:r w:rsidR="00612F62">
          <w:rPr>
            <w:rFonts w:ascii="Roboto" w:eastAsia="Roboto" w:hAnsi="Roboto" w:cs="Roboto"/>
            <w:color w:val="1155CC"/>
            <w:u w:val="single"/>
          </w:rPr>
          <w:t>ZOOM</w:t>
        </w:r>
      </w:hyperlink>
      <w:r w:rsidR="00612F62">
        <w:rPr>
          <w:rFonts w:ascii="Roboto" w:eastAsia="Roboto" w:hAnsi="Roboto" w:cs="Roboto"/>
        </w:rPr>
        <w:br/>
      </w:r>
    </w:p>
    <w:p w14:paraId="0000000C" w14:textId="77777777" w:rsidR="00DB3E4F" w:rsidRDefault="00612F62">
      <w:pPr>
        <w:spacing w:line="240" w:lineRule="auto"/>
        <w:rPr>
          <w:rFonts w:ascii="Roboto" w:eastAsia="Roboto" w:hAnsi="Roboto" w:cs="Roboto"/>
          <w:b/>
        </w:rPr>
      </w:pPr>
      <w:r>
        <w:rPr>
          <w:rFonts w:ascii="Roboto" w:eastAsia="Roboto" w:hAnsi="Roboto" w:cs="Roboto"/>
        </w:rPr>
        <w:t xml:space="preserve">At this virtual event Verna Yiu, Provost and VP (Academic) and Chair of the Faculty of Medicine and Dentistry Review Committee, will provide attendees with an overview of the review process and there will be an opportunity for questions and comments from attendees. We are also seeking input from the community </w:t>
      </w:r>
      <w:r>
        <w:rPr>
          <w:rFonts w:ascii="Roboto" w:eastAsia="Roboto" w:hAnsi="Roboto" w:cs="Roboto"/>
          <w:color w:val="202124"/>
          <w:highlight w:val="white"/>
        </w:rPr>
        <w:t>on the key areas of responsibility held by Brenda Hemmelgarn, as well as on the leadership she has provided to the faculty over the last five years.</w:t>
      </w:r>
      <w:r>
        <w:rPr>
          <w:rFonts w:ascii="Roboto" w:eastAsia="Roboto" w:hAnsi="Roboto" w:cs="Roboto"/>
        </w:rPr>
        <w:t xml:space="preserve"> Please provide your thoughts </w:t>
      </w:r>
      <w:hyperlink r:id="rId7">
        <w:r>
          <w:rPr>
            <w:rFonts w:ascii="Roboto" w:eastAsia="Roboto" w:hAnsi="Roboto" w:cs="Roboto"/>
            <w:color w:val="1155CC"/>
            <w:u w:val="single"/>
          </w:rPr>
          <w:t>using this form</w:t>
        </w:r>
      </w:hyperlink>
      <w:r>
        <w:rPr>
          <w:rFonts w:ascii="Roboto" w:eastAsia="Roboto" w:hAnsi="Roboto" w:cs="Roboto"/>
        </w:rPr>
        <w:t>.</w:t>
      </w:r>
    </w:p>
    <w:p w14:paraId="0000000D" w14:textId="77777777" w:rsidR="00DB3E4F" w:rsidRDefault="00DB3E4F">
      <w:pPr>
        <w:spacing w:line="240" w:lineRule="auto"/>
        <w:rPr>
          <w:rFonts w:ascii="Roboto" w:eastAsia="Roboto" w:hAnsi="Roboto" w:cs="Roboto"/>
        </w:rPr>
      </w:pPr>
    </w:p>
    <w:p w14:paraId="0000000E" w14:textId="77777777" w:rsidR="00DB3E4F" w:rsidRDefault="00612F62">
      <w:pPr>
        <w:shd w:val="clear" w:color="auto" w:fill="FFFFFF"/>
        <w:spacing w:line="240" w:lineRule="auto"/>
        <w:rPr>
          <w:rFonts w:ascii="Roboto" w:eastAsia="Roboto" w:hAnsi="Roboto" w:cs="Roboto"/>
        </w:rPr>
      </w:pPr>
      <w:r>
        <w:rPr>
          <w:color w:val="275D38"/>
          <w:sz w:val="26"/>
          <w:szCs w:val="26"/>
        </w:rPr>
        <w:br/>
        <w:t>FACULTY FORUM (Hybrid)</w:t>
      </w:r>
      <w:r>
        <w:rPr>
          <w:color w:val="275D38"/>
          <w:sz w:val="26"/>
          <w:szCs w:val="26"/>
        </w:rPr>
        <w:br/>
      </w:r>
      <w:r>
        <w:rPr>
          <w:rFonts w:ascii="Roboto" w:eastAsia="Roboto" w:hAnsi="Roboto" w:cs="Roboto"/>
        </w:rPr>
        <w:t>Presentation by Brenda Hemmelgarn, followed by Q&amp;A</w:t>
      </w:r>
      <w:r>
        <w:rPr>
          <w:rFonts w:ascii="Roboto" w:eastAsia="Roboto" w:hAnsi="Roboto" w:cs="Roboto"/>
        </w:rPr>
        <w:br/>
        <w:t xml:space="preserve">Monday, June 3, 2024 | </w:t>
      </w:r>
      <w:r>
        <w:rPr>
          <w:rFonts w:ascii="Roboto" w:eastAsia="Roboto" w:hAnsi="Roboto" w:cs="Roboto"/>
          <w:color w:val="202124"/>
          <w:highlight w:val="white"/>
        </w:rPr>
        <w:t>12 - 1 p.m.</w:t>
      </w:r>
      <w:r>
        <w:rPr>
          <w:rFonts w:ascii="Roboto" w:eastAsia="Roboto" w:hAnsi="Roboto" w:cs="Roboto"/>
        </w:rPr>
        <w:br/>
      </w:r>
      <w:r>
        <w:rPr>
          <w:rFonts w:ascii="Roboto" w:eastAsia="Roboto" w:hAnsi="Roboto" w:cs="Roboto"/>
          <w:highlight w:val="white"/>
        </w:rPr>
        <w:t>In-person | ECHA 2-420</w:t>
      </w:r>
    </w:p>
    <w:p w14:paraId="0000000F" w14:textId="77777777" w:rsidR="00DB3E4F" w:rsidRDefault="00612F62">
      <w:pPr>
        <w:spacing w:line="240" w:lineRule="auto"/>
        <w:rPr>
          <w:rFonts w:ascii="Roboto" w:eastAsia="Roboto" w:hAnsi="Roboto" w:cs="Roboto"/>
        </w:rPr>
      </w:pPr>
      <w:r>
        <w:rPr>
          <w:rFonts w:ascii="Roboto" w:eastAsia="Roboto" w:hAnsi="Roboto" w:cs="Roboto"/>
        </w:rPr>
        <w:t xml:space="preserve">Virtual | </w:t>
      </w:r>
      <w:hyperlink r:id="rId8">
        <w:r>
          <w:rPr>
            <w:rFonts w:ascii="Roboto" w:eastAsia="Roboto" w:hAnsi="Roboto" w:cs="Roboto"/>
            <w:color w:val="1155CC"/>
            <w:u w:val="single"/>
          </w:rPr>
          <w:t>ZOOM</w:t>
        </w:r>
      </w:hyperlink>
      <w:r>
        <w:rPr>
          <w:rFonts w:ascii="Roboto" w:eastAsia="Roboto" w:hAnsi="Roboto" w:cs="Roboto"/>
        </w:rPr>
        <w:br/>
      </w:r>
    </w:p>
    <w:p w14:paraId="00000010" w14:textId="77777777" w:rsidR="00DB3E4F" w:rsidRDefault="00612F62">
      <w:pPr>
        <w:spacing w:line="240" w:lineRule="auto"/>
        <w:rPr>
          <w:rFonts w:ascii="Roboto" w:eastAsia="Roboto" w:hAnsi="Roboto" w:cs="Roboto"/>
        </w:rPr>
      </w:pPr>
      <w:r>
        <w:rPr>
          <w:rFonts w:ascii="Roboto" w:eastAsia="Roboto" w:hAnsi="Roboto" w:cs="Roboto"/>
        </w:rPr>
        <w:t xml:space="preserve">The faculty forum is an opportunity to hear from Brenda Hemmelgarm; to consider her presentation, ask her questions and then, following the forum, provide online feedback on the presentation </w:t>
      </w:r>
      <w:hyperlink r:id="rId9">
        <w:r>
          <w:rPr>
            <w:rFonts w:ascii="Roboto" w:eastAsia="Roboto" w:hAnsi="Roboto" w:cs="Roboto"/>
            <w:color w:val="1155CC"/>
            <w:u w:val="single"/>
          </w:rPr>
          <w:t>using this form</w:t>
        </w:r>
      </w:hyperlink>
      <w:r>
        <w:rPr>
          <w:rFonts w:ascii="Roboto" w:eastAsia="Roboto" w:hAnsi="Roboto" w:cs="Roboto"/>
        </w:rPr>
        <w:t>.</w:t>
      </w:r>
    </w:p>
    <w:p w14:paraId="00000011" w14:textId="77777777" w:rsidR="00DB3E4F" w:rsidRDefault="00DB3E4F">
      <w:pPr>
        <w:spacing w:line="240" w:lineRule="auto"/>
        <w:rPr>
          <w:rFonts w:ascii="Roboto" w:eastAsia="Roboto" w:hAnsi="Roboto" w:cs="Roboto"/>
        </w:rPr>
      </w:pPr>
    </w:p>
    <w:p w14:paraId="00000012" w14:textId="77777777" w:rsidR="00DB3E4F" w:rsidRDefault="00A54138">
      <w:pPr>
        <w:spacing w:line="240" w:lineRule="auto"/>
        <w:rPr>
          <w:rFonts w:ascii="Roboto" w:eastAsia="Roboto" w:hAnsi="Roboto" w:cs="Roboto"/>
        </w:rPr>
      </w:pPr>
      <w:hyperlink r:id="rId10">
        <w:r w:rsidR="00612F62">
          <w:rPr>
            <w:rFonts w:ascii="Roboto" w:eastAsia="Roboto" w:hAnsi="Roboto" w:cs="Roboto"/>
            <w:color w:val="1155CC"/>
            <w:u w:val="single"/>
          </w:rPr>
          <w:t>RSVP here.</w:t>
        </w:r>
      </w:hyperlink>
    </w:p>
    <w:p w14:paraId="00000013" w14:textId="77777777" w:rsidR="00DB3E4F" w:rsidRDefault="00612F62">
      <w:pPr>
        <w:spacing w:line="240" w:lineRule="auto"/>
        <w:rPr>
          <w:rFonts w:ascii="Roboto" w:eastAsia="Roboto" w:hAnsi="Roboto" w:cs="Roboto"/>
        </w:rPr>
      </w:pPr>
      <w:r>
        <w:rPr>
          <w:rFonts w:ascii="Roboto" w:eastAsia="Roboto" w:hAnsi="Roboto" w:cs="Roboto"/>
        </w:rPr>
        <w:br/>
        <w:t xml:space="preserve">Please note these events will not be recorded. </w:t>
      </w:r>
    </w:p>
    <w:p w14:paraId="00000014" w14:textId="77777777" w:rsidR="00DB3E4F" w:rsidRDefault="00DB3E4F">
      <w:pPr>
        <w:spacing w:line="240" w:lineRule="auto"/>
        <w:rPr>
          <w:rFonts w:ascii="Roboto" w:eastAsia="Roboto" w:hAnsi="Roboto" w:cs="Roboto"/>
        </w:rPr>
      </w:pPr>
    </w:p>
    <w:p w14:paraId="00000015" w14:textId="77777777" w:rsidR="00DB3E4F" w:rsidRDefault="00612F62">
      <w:pPr>
        <w:spacing w:line="240" w:lineRule="auto"/>
        <w:rPr>
          <w:rFonts w:ascii="Roboto" w:eastAsia="Roboto" w:hAnsi="Roboto" w:cs="Roboto"/>
        </w:rPr>
      </w:pPr>
      <w:r>
        <w:rPr>
          <w:rFonts w:ascii="Roboto" w:eastAsia="Roboto" w:hAnsi="Roboto" w:cs="Roboto"/>
          <w:color w:val="2B292A"/>
        </w:rPr>
        <w:t>______________________________________________________________________________________________</w:t>
      </w:r>
    </w:p>
    <w:p w14:paraId="00000016" w14:textId="77777777" w:rsidR="00DB3E4F" w:rsidRDefault="00612F62">
      <w:pPr>
        <w:shd w:val="clear" w:color="auto" w:fill="FFFFFF"/>
        <w:spacing w:line="240" w:lineRule="auto"/>
        <w:rPr>
          <w:rFonts w:ascii="Roboto" w:eastAsia="Roboto" w:hAnsi="Roboto" w:cs="Roboto"/>
          <w:color w:val="2B292A"/>
        </w:rPr>
      </w:pPr>
      <w:r>
        <w:rPr>
          <w:rFonts w:ascii="Roboto" w:eastAsia="Roboto" w:hAnsi="Roboto" w:cs="Roboto"/>
          <w:color w:val="2B292A"/>
        </w:rPr>
        <w:br/>
        <w:t xml:space="preserve">On these forms, requests for anonymity from students, support staff, MAPS and APOs, and non-tenured academic staff may be granted. Tenured faculty members are expected to stand by their submissions. Requests for anonymity require that respondents first identify themselves on the form; following identification, attribution is removed before the submission is shared with the review committee.  </w:t>
      </w:r>
    </w:p>
    <w:sectPr w:rsidR="00DB3E4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E4F"/>
    <w:rsid w:val="00612F62"/>
    <w:rsid w:val="00A54138"/>
    <w:rsid w:val="00DB3E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BDF09-A343-4F7B-8303-E98CF452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alberta-ca.zoom.us/j/99567513872?pwd=blltc2Q2Z2lOb2VFeW5NMHZvSVRSUT09" TargetMode="External"/><Relationship Id="rId3" Type="http://schemas.openxmlformats.org/officeDocument/2006/relationships/webSettings" Target="webSettings.xml"/><Relationship Id="rId7" Type="http://schemas.openxmlformats.org/officeDocument/2006/relationships/hyperlink" Target="https://docs.google.com/forms/d/e/1FAIpQLSebF0F1JbPNSs7QQsyOd9sil4CoKsicmj23A0AUh9hz9qJnZQ/viewform?usp=sf_lin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lberta-ca.zoom.us/j/91701668130?pwd=RHBQdUprN2lYL0JmdlJzc3dKRldSQT09" TargetMode="External"/><Relationship Id="rId11" Type="http://schemas.openxmlformats.org/officeDocument/2006/relationships/fontTable" Target="fontTable.xml"/><Relationship Id="rId5" Type="http://schemas.openxmlformats.org/officeDocument/2006/relationships/hyperlink" Target="https://docs.google.com/document/d/1hnVd_xeRrZd1c-Z7HZ7pqoZKKYTOJAm-1D7J1YoPouU/edit?usp=sharing" TargetMode="External"/><Relationship Id="rId10" Type="http://schemas.openxmlformats.org/officeDocument/2006/relationships/hyperlink" Target="https://docs.google.com/forms/d/e/1FAIpQLScE0vp2bHrmemUuHItYy0UAm1dhpWLUubOFlXDGnLE3XgzLRw/viewform?usp=sf_link" TargetMode="External"/><Relationship Id="rId4" Type="http://schemas.openxmlformats.org/officeDocument/2006/relationships/hyperlink" Target="https://docs.google.com/document/d/1My9XsYuhSuASr0GR4PvdHluQ7xpJtWvgXqXWfegBMzQ/edit?usp=sharing" TargetMode="External"/><Relationship Id="rId9" Type="http://schemas.openxmlformats.org/officeDocument/2006/relationships/hyperlink" Target="https://docs.google.com/forms/d/e/1FAIpQLSfFKyd0cR8A0Qfp8kf0v2sU--Od4Y1QtcMlnHFFHa7zNddVlQ/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Northfield, Tanya</dc:creator>
  <cp:lastModifiedBy>northfie</cp:lastModifiedBy>
  <cp:revision>2</cp:revision>
  <dcterms:created xsi:type="dcterms:W3CDTF">2024-04-02T16:34:00Z</dcterms:created>
  <dcterms:modified xsi:type="dcterms:W3CDTF">2024-04-02T16:34:00Z</dcterms:modified>
</cp:coreProperties>
</file>