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452A04" w:rsidTr="00452A04">
        <w:tc>
          <w:tcPr>
            <w:tcW w:w="10620" w:type="dxa"/>
            <w:shd w:val="clear" w:color="auto" w:fill="385623" w:themeFill="accent6" w:themeFillShade="80"/>
          </w:tcPr>
          <w:p w:rsidR="00452A04" w:rsidRPr="00452A04" w:rsidRDefault="00452A04" w:rsidP="00452A04">
            <w:pPr>
              <w:jc w:val="center"/>
              <w:rPr>
                <w:rFonts w:ascii="Roboto" w:hAnsi="Roboto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color w:val="FFFFFF" w:themeColor="background1"/>
                <w:sz w:val="32"/>
                <w:szCs w:val="32"/>
              </w:rPr>
              <w:t>PhD Student Program Plan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641"/>
        <w:tblW w:w="10562" w:type="dxa"/>
        <w:tblLook w:val="04A0" w:firstRow="1" w:lastRow="0" w:firstColumn="1" w:lastColumn="0" w:noHBand="0" w:noVBand="1"/>
      </w:tblPr>
      <w:tblGrid>
        <w:gridCol w:w="5280"/>
        <w:gridCol w:w="5282"/>
      </w:tblGrid>
      <w:tr w:rsidR="00452A04" w:rsidTr="00452A04">
        <w:trPr>
          <w:trHeight w:val="295"/>
        </w:trPr>
        <w:tc>
          <w:tcPr>
            <w:tcW w:w="5280" w:type="dxa"/>
          </w:tcPr>
          <w:p w:rsidR="00452A04" w:rsidRPr="00452A04" w:rsidRDefault="00452A04" w:rsidP="00452A04">
            <w:pPr>
              <w:rPr>
                <w:rFonts w:ascii="Roboto" w:hAnsi="Roboto"/>
              </w:rPr>
            </w:pPr>
            <w:r w:rsidRPr="00452A04">
              <w:rPr>
                <w:rFonts w:ascii="Roboto" w:hAnsi="Roboto"/>
              </w:rPr>
              <w:t xml:space="preserve">Name:  </w:t>
            </w:r>
          </w:p>
        </w:tc>
        <w:tc>
          <w:tcPr>
            <w:tcW w:w="5282" w:type="dxa"/>
          </w:tcPr>
          <w:p w:rsidR="00452A04" w:rsidRPr="00452A04" w:rsidRDefault="00452A04" w:rsidP="00452A04">
            <w:pPr>
              <w:rPr>
                <w:rFonts w:ascii="Roboto" w:hAnsi="Roboto"/>
              </w:rPr>
            </w:pPr>
            <w:r w:rsidRPr="00452A04">
              <w:rPr>
                <w:rFonts w:ascii="Roboto" w:hAnsi="Roboto"/>
              </w:rPr>
              <w:t xml:space="preserve">ID:  </w:t>
            </w:r>
          </w:p>
        </w:tc>
      </w:tr>
      <w:tr w:rsidR="00452A04" w:rsidTr="00452A04">
        <w:trPr>
          <w:trHeight w:val="279"/>
        </w:trPr>
        <w:tc>
          <w:tcPr>
            <w:tcW w:w="5280" w:type="dxa"/>
          </w:tcPr>
          <w:p w:rsidR="00452A04" w:rsidRPr="00452A04" w:rsidRDefault="00452A04" w:rsidP="00452A04">
            <w:pPr>
              <w:rPr>
                <w:rFonts w:ascii="Roboto" w:hAnsi="Roboto"/>
              </w:rPr>
            </w:pPr>
            <w:r w:rsidRPr="00452A04">
              <w:rPr>
                <w:rFonts w:ascii="Roboto" w:hAnsi="Roboto"/>
              </w:rPr>
              <w:t>Research Area:</w:t>
            </w:r>
          </w:p>
        </w:tc>
        <w:tc>
          <w:tcPr>
            <w:tcW w:w="5282" w:type="dxa"/>
          </w:tcPr>
          <w:p w:rsidR="00452A04" w:rsidRPr="00452A04" w:rsidRDefault="00452A04" w:rsidP="00452A04">
            <w:pPr>
              <w:rPr>
                <w:rFonts w:ascii="Roboto" w:hAnsi="Roboto"/>
              </w:rPr>
            </w:pPr>
            <w:r w:rsidRPr="00452A04">
              <w:rPr>
                <w:rFonts w:ascii="Roboto" w:hAnsi="Roboto"/>
              </w:rPr>
              <w:t xml:space="preserve">Date of Entry: </w:t>
            </w:r>
          </w:p>
        </w:tc>
      </w:tr>
      <w:tr w:rsidR="00452A04" w:rsidTr="00452A04">
        <w:trPr>
          <w:trHeight w:val="295"/>
        </w:trPr>
        <w:tc>
          <w:tcPr>
            <w:tcW w:w="5280" w:type="dxa"/>
          </w:tcPr>
          <w:p w:rsidR="00452A04" w:rsidRPr="00452A04" w:rsidRDefault="00452A04" w:rsidP="00452A04">
            <w:pPr>
              <w:rPr>
                <w:rFonts w:ascii="Roboto" w:hAnsi="Roboto"/>
              </w:rPr>
            </w:pPr>
            <w:r w:rsidRPr="00452A04">
              <w:rPr>
                <w:rFonts w:ascii="Roboto" w:hAnsi="Roboto"/>
              </w:rPr>
              <w:t>Supervisor:</w:t>
            </w:r>
          </w:p>
        </w:tc>
        <w:tc>
          <w:tcPr>
            <w:tcW w:w="5282" w:type="dxa"/>
          </w:tcPr>
          <w:p w:rsidR="00452A04" w:rsidRPr="00452A04" w:rsidRDefault="00736417" w:rsidP="00452A0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Program Requirement Deadline</w:t>
            </w:r>
            <w:r w:rsidR="00452A04" w:rsidRPr="00452A04">
              <w:rPr>
                <w:rFonts w:ascii="Roboto" w:hAnsi="Roboto"/>
              </w:rPr>
              <w:t xml:space="preserve">: </w:t>
            </w:r>
          </w:p>
        </w:tc>
      </w:tr>
      <w:tr w:rsidR="00736417" w:rsidTr="00452A04">
        <w:trPr>
          <w:trHeight w:val="295"/>
        </w:trPr>
        <w:tc>
          <w:tcPr>
            <w:tcW w:w="5280" w:type="dxa"/>
            <w:vMerge w:val="restart"/>
          </w:tcPr>
          <w:p w:rsidR="00736417" w:rsidRPr="00452A04" w:rsidRDefault="00736417" w:rsidP="00452A04">
            <w:pPr>
              <w:rPr>
                <w:rFonts w:ascii="Roboto" w:hAnsi="Roboto"/>
              </w:rPr>
            </w:pPr>
            <w:r w:rsidRPr="00452A04">
              <w:rPr>
                <w:rFonts w:ascii="Roboto" w:hAnsi="Roboto"/>
              </w:rPr>
              <w:t>Supervisor</w:t>
            </w:r>
            <w:r>
              <w:rPr>
                <w:rFonts w:ascii="Roboto" w:hAnsi="Roboto"/>
              </w:rPr>
              <w:t>y Committee Members</w:t>
            </w:r>
            <w:r w:rsidRPr="00452A04">
              <w:rPr>
                <w:rFonts w:ascii="Roboto" w:hAnsi="Roboto"/>
              </w:rPr>
              <w:t>:</w:t>
            </w:r>
          </w:p>
        </w:tc>
        <w:tc>
          <w:tcPr>
            <w:tcW w:w="5282" w:type="dxa"/>
          </w:tcPr>
          <w:p w:rsidR="00736417" w:rsidRDefault="00736417" w:rsidP="00452A0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Program Completion</w:t>
            </w:r>
            <w:r w:rsidR="00D27795">
              <w:rPr>
                <w:rFonts w:ascii="Roboto" w:hAnsi="Roboto"/>
              </w:rPr>
              <w:t xml:space="preserve"> Deadline</w:t>
            </w:r>
            <w:r w:rsidRPr="00452A04">
              <w:rPr>
                <w:rFonts w:ascii="Roboto" w:hAnsi="Roboto"/>
              </w:rPr>
              <w:t>:</w:t>
            </w:r>
          </w:p>
        </w:tc>
      </w:tr>
      <w:tr w:rsidR="00736417" w:rsidTr="00452A04">
        <w:trPr>
          <w:trHeight w:val="295"/>
        </w:trPr>
        <w:tc>
          <w:tcPr>
            <w:tcW w:w="5280" w:type="dxa"/>
            <w:vMerge/>
          </w:tcPr>
          <w:p w:rsidR="00736417" w:rsidRPr="00452A04" w:rsidRDefault="00736417" w:rsidP="00452A04">
            <w:pPr>
              <w:rPr>
                <w:rFonts w:ascii="Roboto" w:hAnsi="Roboto"/>
              </w:rPr>
            </w:pPr>
          </w:p>
        </w:tc>
        <w:tc>
          <w:tcPr>
            <w:tcW w:w="5282" w:type="dxa"/>
          </w:tcPr>
          <w:p w:rsidR="00736417" w:rsidRDefault="00736417" w:rsidP="00452A04">
            <w:pPr>
              <w:rPr>
                <w:rFonts w:ascii="Roboto" w:hAnsi="Roboto"/>
              </w:rPr>
            </w:pPr>
          </w:p>
        </w:tc>
      </w:tr>
    </w:tbl>
    <w:p w:rsidR="00094C16" w:rsidRDefault="00706709" w:rsidP="00452A04">
      <w:pPr>
        <w:rPr>
          <w:rFonts w:ascii="Roboto" w:hAnsi="Roboto"/>
          <w:b/>
          <w:sz w:val="32"/>
          <w:szCs w:val="32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324"/>
        <w:gridCol w:w="1417"/>
        <w:gridCol w:w="992"/>
        <w:gridCol w:w="1418"/>
        <w:gridCol w:w="992"/>
        <w:gridCol w:w="2477"/>
      </w:tblGrid>
      <w:tr w:rsidR="00452A04" w:rsidTr="000D2AB9">
        <w:tc>
          <w:tcPr>
            <w:tcW w:w="4741" w:type="dxa"/>
            <w:gridSpan w:val="2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24"/>
                <w:szCs w:val="24"/>
              </w:rPr>
            </w:pPr>
            <w:r w:rsidRPr="000D2AB9">
              <w:rPr>
                <w:rFonts w:ascii="Roboto" w:hAnsi="Roboto"/>
                <w:b/>
                <w:smallCaps/>
                <w:sz w:val="24"/>
                <w:szCs w:val="24"/>
              </w:rPr>
              <w:t>Required Courses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</w:rPr>
            </w:pPr>
            <w:r w:rsidRPr="000D2AB9">
              <w:rPr>
                <w:rFonts w:ascii="Roboto" w:hAnsi="Roboto"/>
                <w:b/>
              </w:rPr>
              <w:t>Credits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</w:rPr>
            </w:pPr>
            <w:r w:rsidRPr="000D2AB9">
              <w:rPr>
                <w:rFonts w:ascii="Roboto" w:hAnsi="Roboto"/>
                <w:b/>
              </w:rPr>
              <w:t>Term/Year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</w:rPr>
            </w:pPr>
            <w:r w:rsidRPr="000D2AB9">
              <w:rPr>
                <w:rFonts w:ascii="Roboto" w:hAnsi="Roboto"/>
                <w:b/>
              </w:rPr>
              <w:t>Grade</w:t>
            </w:r>
          </w:p>
        </w:tc>
        <w:tc>
          <w:tcPr>
            <w:tcW w:w="2477" w:type="dxa"/>
          </w:tcPr>
          <w:p w:rsidR="00452A04" w:rsidRPr="000D2AB9" w:rsidRDefault="00862573" w:rsidP="00452A04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Timetable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FF58EA" w:rsidP="00452A0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Knowledge</w:t>
            </w:r>
            <w:r w:rsidR="00452A04" w:rsidRPr="000D2AB9">
              <w:rPr>
                <w:rFonts w:ascii="Roboto" w:hAnsi="Roboto"/>
              </w:rPr>
              <w:t xml:space="preserve"> Dev. In Nursing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600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3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  <w:sz w:val="20"/>
                <w:szCs w:val="20"/>
              </w:rPr>
            </w:pPr>
            <w:r w:rsidRPr="000D2AB9">
              <w:rPr>
                <w:rFonts w:ascii="Roboto" w:hAnsi="Roboto"/>
              </w:rPr>
              <w:t>Fall year 1</w:t>
            </w:r>
            <w:r w:rsidRPr="000D2AB9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Advanced Inquiry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601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3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Winter year 1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Synthesizing Knowledge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609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3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Fall year 1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Knowledge Utilization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INT D 690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3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Winter year 1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Community of Inquiry I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696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1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Fall year 1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Community of Inquiry II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697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1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Winter year 1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Community of Inquiry III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698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1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Fall year 2</w:t>
            </w:r>
          </w:p>
        </w:tc>
      </w:tr>
      <w:tr w:rsidR="00452A04" w:rsidTr="000D2AB9">
        <w:tc>
          <w:tcPr>
            <w:tcW w:w="3324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 xml:space="preserve">Dissertation Seminar </w:t>
            </w:r>
          </w:p>
        </w:tc>
        <w:tc>
          <w:tcPr>
            <w:tcW w:w="1417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NURS 699</w:t>
            </w: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3</w:t>
            </w:r>
          </w:p>
        </w:tc>
        <w:tc>
          <w:tcPr>
            <w:tcW w:w="1418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452A04" w:rsidRPr="000D2AB9" w:rsidRDefault="00452A04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52A04" w:rsidRPr="000D2AB9" w:rsidRDefault="00A90094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Winter year 2</w:t>
            </w:r>
          </w:p>
        </w:tc>
      </w:tr>
    </w:tbl>
    <w:p w:rsidR="00452A04" w:rsidRDefault="00452A04" w:rsidP="00452A04">
      <w:pPr>
        <w:rPr>
          <w:rFonts w:ascii="Roboto" w:hAnsi="Roboto"/>
          <w:b/>
          <w:sz w:val="32"/>
          <w:szCs w:val="32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324"/>
        <w:gridCol w:w="1417"/>
        <w:gridCol w:w="992"/>
        <w:gridCol w:w="1418"/>
        <w:gridCol w:w="992"/>
        <w:gridCol w:w="2477"/>
      </w:tblGrid>
      <w:tr w:rsidR="00035B96" w:rsidTr="00B554D4">
        <w:tc>
          <w:tcPr>
            <w:tcW w:w="10620" w:type="dxa"/>
            <w:gridSpan w:val="6"/>
          </w:tcPr>
          <w:p w:rsidR="00035B96" w:rsidRPr="00736417" w:rsidRDefault="00035B96" w:rsidP="00736417">
            <w:pPr>
              <w:pStyle w:val="NormalWeb"/>
              <w:spacing w:before="0" w:beforeAutospacing="0" w:after="0" w:afterAutospacing="0"/>
            </w:pPr>
            <w:r w:rsidRPr="000D2AB9">
              <w:rPr>
                <w:rFonts w:ascii="Roboto" w:hAnsi="Roboto"/>
                <w:b/>
                <w:smallCaps/>
              </w:rPr>
              <w:t>Elective Courses</w:t>
            </w:r>
            <w:r w:rsidR="00736417">
              <w:rPr>
                <w:rFonts w:ascii="Roboto" w:hAnsi="Roboto"/>
                <w:b/>
                <w:smallCaps/>
              </w:rPr>
              <w:t xml:space="preserve"> </w:t>
            </w:r>
            <w:r w:rsidR="00736417" w:rsidRPr="008D2C01">
              <w:rPr>
                <w:rFonts w:ascii="Roboto" w:hAnsi="Roboto"/>
                <w:b/>
                <w:bCs/>
                <w:smallCaps/>
                <w:color w:val="000000"/>
                <w:sz w:val="22"/>
                <w:szCs w:val="22"/>
              </w:rPr>
              <w:t>(NURS or Other Faculties or Western Deans Agreement)</w:t>
            </w:r>
          </w:p>
        </w:tc>
      </w:tr>
      <w:tr w:rsidR="00035B96" w:rsidTr="000D2AB9">
        <w:tc>
          <w:tcPr>
            <w:tcW w:w="3324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35B96" w:rsidRPr="000D2AB9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NURS</w:t>
            </w: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</w:tr>
      <w:tr w:rsidR="00035B96" w:rsidTr="000D2AB9">
        <w:tc>
          <w:tcPr>
            <w:tcW w:w="3324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35B96" w:rsidRPr="000D2AB9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NURS</w:t>
            </w: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</w:tr>
      <w:tr w:rsidR="00035B96" w:rsidTr="000D2AB9">
        <w:tc>
          <w:tcPr>
            <w:tcW w:w="3324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35B96" w:rsidRPr="000D2AB9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NURS</w:t>
            </w: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</w:tr>
      <w:tr w:rsidR="00035B96" w:rsidTr="000D2AB9">
        <w:tc>
          <w:tcPr>
            <w:tcW w:w="3324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</w:tr>
      <w:tr w:rsidR="00035B96" w:rsidTr="000D2AB9">
        <w:tc>
          <w:tcPr>
            <w:tcW w:w="3324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035B96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</w:tr>
    </w:tbl>
    <w:p w:rsidR="00736417" w:rsidRPr="008D2C01" w:rsidRDefault="00736417" w:rsidP="00452A04">
      <w:pPr>
        <w:rPr>
          <w:rFonts w:ascii="Roboto" w:hAnsi="Roboto"/>
          <w:color w:val="000000"/>
          <w:sz w:val="18"/>
          <w:szCs w:val="18"/>
          <w:u w:val="single"/>
        </w:rPr>
      </w:pPr>
      <w:r w:rsidRPr="008D2C01">
        <w:rPr>
          <w:rFonts w:ascii="Roboto" w:hAnsi="Roboto"/>
          <w:color w:val="000000"/>
          <w:sz w:val="18"/>
          <w:szCs w:val="18"/>
          <w:u w:val="single"/>
        </w:rPr>
        <w:t>Please consult with Associate Dean Graduate Studies if you have questions regarding program planning.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5025"/>
        <w:gridCol w:w="2126"/>
        <w:gridCol w:w="3469"/>
      </w:tblGrid>
      <w:tr w:rsidR="00035B96" w:rsidRPr="000D2AB9" w:rsidTr="000D2AB9">
        <w:tc>
          <w:tcPr>
            <w:tcW w:w="5025" w:type="dxa"/>
          </w:tcPr>
          <w:p w:rsidR="00035B96" w:rsidRPr="000D2AB9" w:rsidRDefault="00035B96" w:rsidP="00452A04">
            <w:pPr>
              <w:rPr>
                <w:rFonts w:ascii="Roboto" w:hAnsi="Roboto"/>
                <w:b/>
                <w:sz w:val="24"/>
                <w:szCs w:val="24"/>
              </w:rPr>
            </w:pPr>
            <w:r w:rsidRPr="000D2AB9">
              <w:rPr>
                <w:rFonts w:ascii="Roboto" w:hAnsi="Roboto"/>
                <w:b/>
                <w:smallCaps/>
                <w:sz w:val="24"/>
                <w:szCs w:val="24"/>
              </w:rPr>
              <w:t>Program Requirements</w:t>
            </w:r>
          </w:p>
        </w:tc>
        <w:tc>
          <w:tcPr>
            <w:tcW w:w="2126" w:type="dxa"/>
          </w:tcPr>
          <w:p w:rsidR="00035B96" w:rsidRPr="000D2AB9" w:rsidRDefault="00D10106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  <w:b/>
              </w:rPr>
              <w:t>Completion Date:</w:t>
            </w:r>
          </w:p>
        </w:tc>
        <w:tc>
          <w:tcPr>
            <w:tcW w:w="3469" w:type="dxa"/>
          </w:tcPr>
          <w:p w:rsidR="00035B96" w:rsidRPr="000D2AB9" w:rsidRDefault="00B9038A" w:rsidP="00452A04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  <w:b/>
              </w:rPr>
              <w:t>Typical</w:t>
            </w:r>
            <w:r w:rsidR="00D10106" w:rsidRPr="000D2AB9">
              <w:rPr>
                <w:rFonts w:ascii="Roboto" w:hAnsi="Roboto"/>
                <w:b/>
              </w:rPr>
              <w:t xml:space="preserve"> Timeline</w:t>
            </w:r>
          </w:p>
        </w:tc>
      </w:tr>
      <w:tr w:rsidR="00035B96" w:rsidRPr="000D2AB9" w:rsidTr="000D2AB9">
        <w:tc>
          <w:tcPr>
            <w:tcW w:w="5025" w:type="dxa"/>
          </w:tcPr>
          <w:p w:rsidR="00035B96" w:rsidRPr="000D2AB9" w:rsidRDefault="00035B96" w:rsidP="00452A04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Supervisory Committee Approval:</w:t>
            </w:r>
          </w:p>
        </w:tc>
        <w:tc>
          <w:tcPr>
            <w:tcW w:w="2126" w:type="dxa"/>
          </w:tcPr>
          <w:p w:rsidR="00035B96" w:rsidRPr="000D2AB9" w:rsidRDefault="00035B96" w:rsidP="00452A04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3469" w:type="dxa"/>
          </w:tcPr>
          <w:p w:rsidR="00035B96" w:rsidRPr="000D2AB9" w:rsidRDefault="00B9038A" w:rsidP="00452A04">
            <w:pPr>
              <w:rPr>
                <w:rFonts w:ascii="Roboto" w:hAnsi="Roboto" w:cstheme="minorHAnsi"/>
              </w:rPr>
            </w:pPr>
            <w:r w:rsidRPr="000D2AB9">
              <w:rPr>
                <w:rFonts w:ascii="Roboto" w:hAnsi="Roboto" w:cstheme="minorHAnsi"/>
              </w:rPr>
              <w:t>Within 12 months</w:t>
            </w:r>
          </w:p>
        </w:tc>
      </w:tr>
      <w:tr w:rsidR="00B9038A" w:rsidRPr="000D2AB9" w:rsidTr="000D2AB9">
        <w:tc>
          <w:tcPr>
            <w:tcW w:w="5025" w:type="dxa"/>
          </w:tcPr>
          <w:p w:rsidR="00B9038A" w:rsidRPr="000D2AB9" w:rsidRDefault="00706709" w:rsidP="00B9038A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GPS</w:t>
            </w:r>
            <w:r w:rsidR="00B9038A" w:rsidRPr="000D2AB9">
              <w:rPr>
                <w:rFonts w:ascii="Roboto" w:hAnsi="Roboto"/>
              </w:rPr>
              <w:t xml:space="preserve"> Ethics Requirement</w:t>
            </w:r>
          </w:p>
        </w:tc>
        <w:tc>
          <w:tcPr>
            <w:tcW w:w="2126" w:type="dxa"/>
          </w:tcPr>
          <w:p w:rsidR="00B9038A" w:rsidRPr="000D2AB9" w:rsidRDefault="00B9038A" w:rsidP="00B9038A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3469" w:type="dxa"/>
          </w:tcPr>
          <w:p w:rsidR="00B9038A" w:rsidRPr="000D2AB9" w:rsidRDefault="00B9038A" w:rsidP="00B9038A">
            <w:pPr>
              <w:rPr>
                <w:rFonts w:ascii="Roboto" w:hAnsi="Roboto" w:cstheme="minorHAnsi"/>
              </w:rPr>
            </w:pPr>
            <w:r w:rsidRPr="000D2AB9">
              <w:rPr>
                <w:rFonts w:ascii="Roboto" w:hAnsi="Roboto" w:cstheme="minorHAnsi"/>
              </w:rPr>
              <w:t>Within 12 months</w:t>
            </w:r>
          </w:p>
        </w:tc>
      </w:tr>
      <w:tr w:rsidR="00B9038A" w:rsidRPr="000D2AB9" w:rsidTr="000D2AB9">
        <w:tc>
          <w:tcPr>
            <w:tcW w:w="5025" w:type="dxa"/>
          </w:tcPr>
          <w:p w:rsidR="00B9038A" w:rsidRPr="000D2AB9" w:rsidRDefault="00B9038A" w:rsidP="00B9038A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Course</w:t>
            </w:r>
            <w:r w:rsidR="00A90094" w:rsidRPr="000D2AB9">
              <w:rPr>
                <w:rFonts w:ascii="Roboto" w:hAnsi="Roboto"/>
              </w:rPr>
              <w:t>work</w:t>
            </w:r>
            <w:r w:rsidRPr="000D2AB9">
              <w:rPr>
                <w:rFonts w:ascii="Roboto" w:hAnsi="Roboto"/>
              </w:rPr>
              <w:t xml:space="preserve"> Complet</w:t>
            </w:r>
            <w:r w:rsidR="00A90094" w:rsidRPr="000D2AB9">
              <w:rPr>
                <w:rFonts w:ascii="Roboto" w:hAnsi="Roboto"/>
              </w:rPr>
              <w:t>ed</w:t>
            </w:r>
            <w:r w:rsidRPr="000D2AB9">
              <w:rPr>
                <w:rFonts w:ascii="Roboto" w:hAnsi="Roboto"/>
              </w:rPr>
              <w:t>:</w:t>
            </w:r>
          </w:p>
        </w:tc>
        <w:tc>
          <w:tcPr>
            <w:tcW w:w="2126" w:type="dxa"/>
          </w:tcPr>
          <w:p w:rsidR="00B9038A" w:rsidRPr="000D2AB9" w:rsidRDefault="00B9038A" w:rsidP="00B9038A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3469" w:type="dxa"/>
          </w:tcPr>
          <w:p w:rsidR="00B9038A" w:rsidRPr="000D2AB9" w:rsidRDefault="00B9038A" w:rsidP="00B9038A">
            <w:pPr>
              <w:rPr>
                <w:rFonts w:ascii="Roboto" w:hAnsi="Roboto" w:cstheme="minorHAnsi"/>
              </w:rPr>
            </w:pPr>
            <w:r w:rsidRPr="000D2AB9">
              <w:rPr>
                <w:rFonts w:ascii="Roboto" w:hAnsi="Roboto" w:cstheme="minorHAnsi"/>
              </w:rPr>
              <w:t>Within 24 – 30 months</w:t>
            </w:r>
          </w:p>
        </w:tc>
      </w:tr>
      <w:tr w:rsidR="00B9038A" w:rsidRPr="000D2AB9" w:rsidTr="000D2AB9">
        <w:tc>
          <w:tcPr>
            <w:tcW w:w="5025" w:type="dxa"/>
          </w:tcPr>
          <w:p w:rsidR="00B9038A" w:rsidRPr="000D2AB9" w:rsidRDefault="00706709" w:rsidP="00B9038A">
            <w:pPr>
              <w:rPr>
                <w:rFonts w:ascii="Roboto" w:hAnsi="Roboto"/>
                <w:b/>
                <w:sz w:val="32"/>
                <w:szCs w:val="32"/>
              </w:rPr>
            </w:pPr>
            <w:r>
              <w:rPr>
                <w:rFonts w:ascii="Roboto" w:hAnsi="Roboto"/>
              </w:rPr>
              <w:t>GPS</w:t>
            </w:r>
            <w:r w:rsidR="00B9038A" w:rsidRPr="000D2AB9">
              <w:rPr>
                <w:rFonts w:ascii="Roboto" w:hAnsi="Roboto"/>
              </w:rPr>
              <w:t xml:space="preserve"> Professional Development Requirement</w:t>
            </w:r>
          </w:p>
        </w:tc>
        <w:tc>
          <w:tcPr>
            <w:tcW w:w="2126" w:type="dxa"/>
          </w:tcPr>
          <w:p w:rsidR="00B9038A" w:rsidRPr="000D2AB9" w:rsidRDefault="00B9038A" w:rsidP="00B9038A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3469" w:type="dxa"/>
          </w:tcPr>
          <w:p w:rsidR="00B9038A" w:rsidRPr="000D2AB9" w:rsidRDefault="00B9038A" w:rsidP="00B9038A">
            <w:pPr>
              <w:rPr>
                <w:rFonts w:ascii="Roboto" w:hAnsi="Roboto" w:cstheme="minorHAnsi"/>
              </w:rPr>
            </w:pPr>
            <w:r w:rsidRPr="000D2AB9">
              <w:rPr>
                <w:rFonts w:ascii="Roboto" w:hAnsi="Roboto" w:cstheme="minorHAnsi"/>
              </w:rPr>
              <w:t>Within 3 years</w:t>
            </w:r>
          </w:p>
        </w:tc>
      </w:tr>
      <w:tr w:rsidR="00B9038A" w:rsidRPr="000D2AB9" w:rsidTr="000D2AB9">
        <w:tc>
          <w:tcPr>
            <w:tcW w:w="5025" w:type="dxa"/>
          </w:tcPr>
          <w:p w:rsidR="00B9038A" w:rsidRPr="000D2AB9" w:rsidRDefault="00B9038A" w:rsidP="00B9038A">
            <w:pPr>
              <w:rPr>
                <w:rFonts w:ascii="Roboto" w:hAnsi="Roboto"/>
              </w:rPr>
            </w:pPr>
            <w:r w:rsidRPr="000D2AB9">
              <w:rPr>
                <w:rFonts w:ascii="Roboto" w:hAnsi="Roboto"/>
              </w:rPr>
              <w:t>PhD Candidacy Exam:</w:t>
            </w:r>
          </w:p>
        </w:tc>
        <w:tc>
          <w:tcPr>
            <w:tcW w:w="2126" w:type="dxa"/>
          </w:tcPr>
          <w:p w:rsidR="00B9038A" w:rsidRPr="000D2AB9" w:rsidRDefault="00B9038A" w:rsidP="00B9038A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3469" w:type="dxa"/>
          </w:tcPr>
          <w:p w:rsidR="00B9038A" w:rsidRPr="000D2AB9" w:rsidRDefault="00B9038A" w:rsidP="00B9038A">
            <w:pPr>
              <w:rPr>
                <w:rFonts w:ascii="Roboto" w:hAnsi="Roboto" w:cstheme="minorHAnsi"/>
              </w:rPr>
            </w:pPr>
            <w:r w:rsidRPr="000D2AB9">
              <w:rPr>
                <w:rFonts w:ascii="Roboto" w:hAnsi="Roboto" w:cstheme="minorHAnsi"/>
              </w:rPr>
              <w:t>Within 3 years</w:t>
            </w:r>
          </w:p>
        </w:tc>
      </w:tr>
      <w:tr w:rsidR="00B9038A" w:rsidRPr="000D2AB9" w:rsidTr="000D2AB9">
        <w:tc>
          <w:tcPr>
            <w:tcW w:w="5025" w:type="dxa"/>
          </w:tcPr>
          <w:p w:rsidR="00B9038A" w:rsidRPr="000D2AB9" w:rsidRDefault="00B9038A" w:rsidP="00B25F4A">
            <w:pPr>
              <w:rPr>
                <w:rFonts w:ascii="Roboto" w:hAnsi="Roboto"/>
                <w:b/>
                <w:sz w:val="32"/>
                <w:szCs w:val="32"/>
              </w:rPr>
            </w:pPr>
            <w:r w:rsidRPr="000D2AB9">
              <w:rPr>
                <w:rFonts w:ascii="Roboto" w:hAnsi="Roboto"/>
              </w:rPr>
              <w:t>PhD Final Exam:</w:t>
            </w:r>
          </w:p>
        </w:tc>
        <w:tc>
          <w:tcPr>
            <w:tcW w:w="2126" w:type="dxa"/>
          </w:tcPr>
          <w:p w:rsidR="00B9038A" w:rsidRPr="000D2AB9" w:rsidRDefault="00B9038A" w:rsidP="00B9038A">
            <w:pPr>
              <w:rPr>
                <w:rFonts w:ascii="Roboto" w:hAnsi="Roboto"/>
                <w:b/>
                <w:sz w:val="32"/>
                <w:szCs w:val="32"/>
              </w:rPr>
            </w:pPr>
          </w:p>
        </w:tc>
        <w:tc>
          <w:tcPr>
            <w:tcW w:w="3469" w:type="dxa"/>
          </w:tcPr>
          <w:p w:rsidR="00B9038A" w:rsidRPr="000D2AB9" w:rsidRDefault="00B9038A" w:rsidP="00B9038A">
            <w:pPr>
              <w:rPr>
                <w:rFonts w:ascii="Roboto" w:hAnsi="Roboto" w:cstheme="minorHAnsi"/>
              </w:rPr>
            </w:pPr>
            <w:r w:rsidRPr="000D2AB9">
              <w:rPr>
                <w:rFonts w:ascii="Roboto" w:hAnsi="Roboto" w:cstheme="minorHAnsi"/>
              </w:rPr>
              <w:t>Within 4-6 years</w:t>
            </w:r>
          </w:p>
        </w:tc>
      </w:tr>
    </w:tbl>
    <w:p w:rsidR="000D2AB9" w:rsidRDefault="000D2AB9" w:rsidP="003913B5">
      <w:pPr>
        <w:spacing w:line="240" w:lineRule="auto"/>
        <w:rPr>
          <w:rFonts w:ascii="Roboto" w:hAnsi="Roboto"/>
          <w:b/>
          <w:sz w:val="24"/>
          <w:szCs w:val="24"/>
        </w:rPr>
      </w:pPr>
    </w:p>
    <w:p w:rsidR="003913B5" w:rsidRPr="000D2AB9" w:rsidRDefault="00035B96" w:rsidP="003913B5">
      <w:pPr>
        <w:spacing w:line="240" w:lineRule="auto"/>
        <w:rPr>
          <w:rFonts w:ascii="Roboto" w:hAnsi="Roboto"/>
          <w:b/>
          <w:sz w:val="24"/>
          <w:szCs w:val="24"/>
        </w:rPr>
      </w:pPr>
      <w:r w:rsidRPr="000D2AB9">
        <w:rPr>
          <w:rFonts w:ascii="Roboto" w:hAnsi="Roboto"/>
          <w:b/>
          <w:sz w:val="24"/>
          <w:szCs w:val="24"/>
        </w:rPr>
        <w:t>Program planning notes:</w:t>
      </w:r>
    </w:p>
    <w:p w:rsidR="003913B5" w:rsidRPr="000D2AB9" w:rsidRDefault="003913B5" w:rsidP="003913B5">
      <w:pPr>
        <w:spacing w:line="240" w:lineRule="auto"/>
        <w:rPr>
          <w:rFonts w:ascii="Roboto" w:hAnsi="Roboto"/>
          <w:b/>
          <w:sz w:val="24"/>
          <w:szCs w:val="24"/>
        </w:rPr>
      </w:pPr>
    </w:p>
    <w:p w:rsidR="00A90094" w:rsidRPr="000D2AB9" w:rsidRDefault="00A90094" w:rsidP="003913B5">
      <w:pPr>
        <w:spacing w:line="240" w:lineRule="auto"/>
        <w:rPr>
          <w:rFonts w:ascii="Roboto" w:hAnsi="Roboto"/>
          <w:b/>
        </w:rPr>
      </w:pPr>
      <w:r w:rsidRPr="000D2AB9">
        <w:rPr>
          <w:rFonts w:ascii="Roboto" w:hAnsi="Roboto"/>
          <w:b/>
        </w:rPr>
        <w:t>Required Courses:</w:t>
      </w:r>
    </w:p>
    <w:p w:rsidR="008D2C01" w:rsidRPr="008D2C01" w:rsidRDefault="008D2C01" w:rsidP="003913B5">
      <w:pPr>
        <w:pStyle w:val="ListParagraph"/>
        <w:numPr>
          <w:ilvl w:val="0"/>
          <w:numId w:val="1"/>
        </w:numPr>
        <w:spacing w:line="240" w:lineRule="auto"/>
        <w:rPr>
          <w:rFonts w:ascii="Roboto" w:hAnsi="Roboto" w:cstheme="minorHAnsi"/>
          <w:b/>
        </w:rPr>
      </w:pPr>
      <w:r w:rsidRPr="008D2C01">
        <w:rPr>
          <w:rFonts w:ascii="Roboto" w:hAnsi="Roboto" w:cstheme="minorHAnsi"/>
          <w:color w:val="000000"/>
          <w:shd w:val="clear" w:color="auto" w:fill="FFFFFF"/>
        </w:rPr>
        <w:t>If you have received credit for a doctoral level course towards your MN degree, it cannot also be used for credit in your PhD program. If this course is a core required PhD course, you will need to replace the required credits with another PhD course (i.e. minimum 18 core course credits are required).</w:t>
      </w:r>
    </w:p>
    <w:p w:rsidR="003913B5" w:rsidRPr="000D2AB9" w:rsidRDefault="008D2C01" w:rsidP="003913B5">
      <w:pPr>
        <w:pStyle w:val="ListParagraph"/>
        <w:numPr>
          <w:ilvl w:val="0"/>
          <w:numId w:val="1"/>
        </w:numPr>
        <w:spacing w:line="240" w:lineRule="auto"/>
        <w:rPr>
          <w:rFonts w:ascii="Roboto" w:hAnsi="Roboto" w:cstheme="minorHAnsi"/>
          <w:b/>
        </w:rPr>
      </w:pPr>
      <w:r w:rsidRPr="008D2C01">
        <w:rPr>
          <w:rFonts w:ascii="Roboto" w:hAnsi="Roboto" w:cstheme="minorHAnsi"/>
        </w:rPr>
        <w:t xml:space="preserve">If you have taken a </w:t>
      </w:r>
      <w:r w:rsidR="00862573">
        <w:rPr>
          <w:rFonts w:ascii="Roboto" w:hAnsi="Roboto" w:cstheme="minorHAnsi"/>
        </w:rPr>
        <w:t>graduate</w:t>
      </w:r>
      <w:r w:rsidRPr="008D2C01">
        <w:rPr>
          <w:rFonts w:ascii="Roboto" w:hAnsi="Roboto" w:cstheme="minorHAnsi"/>
        </w:rPr>
        <w:t xml:space="preserve"> course as a special graduate student prior to admission, you need to complete a transfer credit request to transfer the course into your PhD program.</w:t>
      </w:r>
    </w:p>
    <w:p w:rsidR="00A90094" w:rsidRPr="000D2AB9" w:rsidRDefault="00A90094" w:rsidP="003913B5">
      <w:pPr>
        <w:spacing w:line="240" w:lineRule="auto"/>
        <w:rPr>
          <w:rFonts w:ascii="Roboto" w:hAnsi="Roboto"/>
          <w:b/>
        </w:rPr>
      </w:pPr>
      <w:r w:rsidRPr="000D2AB9">
        <w:rPr>
          <w:rFonts w:ascii="Roboto" w:hAnsi="Roboto"/>
          <w:b/>
        </w:rPr>
        <w:t>Elective Courses:</w:t>
      </w:r>
    </w:p>
    <w:p w:rsidR="003913B5" w:rsidRPr="000D2AB9" w:rsidRDefault="003913B5" w:rsidP="003913B5">
      <w:pPr>
        <w:pStyle w:val="ListParagraph"/>
        <w:numPr>
          <w:ilvl w:val="0"/>
          <w:numId w:val="2"/>
        </w:numPr>
        <w:spacing w:line="240" w:lineRule="auto"/>
        <w:rPr>
          <w:rFonts w:ascii="Roboto" w:hAnsi="Roboto"/>
        </w:rPr>
      </w:pPr>
      <w:r w:rsidRPr="000D2AB9">
        <w:rPr>
          <w:rFonts w:ascii="Roboto" w:hAnsi="Roboto"/>
        </w:rPr>
        <w:t>Students typically take 2-</w:t>
      </w:r>
      <w:r w:rsidR="008D2C01">
        <w:rPr>
          <w:rFonts w:ascii="Roboto" w:hAnsi="Roboto"/>
        </w:rPr>
        <w:t>4</w:t>
      </w:r>
      <w:r w:rsidRPr="000D2AB9">
        <w:rPr>
          <w:rFonts w:ascii="Roboto" w:hAnsi="Roboto"/>
        </w:rPr>
        <w:t xml:space="preserve"> elective courses. </w:t>
      </w:r>
    </w:p>
    <w:p w:rsidR="003913B5" w:rsidRPr="000D2AB9" w:rsidRDefault="003913B5" w:rsidP="003913B5">
      <w:pPr>
        <w:pStyle w:val="ListParagraph"/>
        <w:numPr>
          <w:ilvl w:val="0"/>
          <w:numId w:val="2"/>
        </w:numPr>
        <w:spacing w:line="240" w:lineRule="auto"/>
        <w:rPr>
          <w:rFonts w:ascii="Roboto" w:hAnsi="Roboto"/>
        </w:rPr>
      </w:pPr>
      <w:r w:rsidRPr="000D2AB9">
        <w:rPr>
          <w:rFonts w:ascii="Roboto" w:hAnsi="Roboto"/>
        </w:rPr>
        <w:t xml:space="preserve">Students often take courses in research methods and/or in their substantive </w:t>
      </w:r>
      <w:r w:rsidR="008D2C01">
        <w:rPr>
          <w:rFonts w:ascii="Roboto" w:hAnsi="Roboto"/>
          <w:color w:val="000000"/>
        </w:rPr>
        <w:t>topic of their proposed research. Courses should be selected in consultation with the Supervisor.</w:t>
      </w:r>
    </w:p>
    <w:p w:rsidR="008D2C01" w:rsidRPr="008D2C01" w:rsidRDefault="008D2C01" w:rsidP="00966F9D">
      <w:pPr>
        <w:pStyle w:val="ListParagraph"/>
        <w:numPr>
          <w:ilvl w:val="0"/>
          <w:numId w:val="2"/>
        </w:numPr>
        <w:spacing w:line="240" w:lineRule="auto"/>
        <w:rPr>
          <w:rFonts w:ascii="Roboto" w:hAnsi="Roboto"/>
          <w:b/>
        </w:rPr>
      </w:pPr>
      <w:r w:rsidRPr="008D2C01">
        <w:rPr>
          <w:rFonts w:ascii="Roboto" w:hAnsi="Roboto"/>
        </w:rPr>
        <w:t>Electives can be Nursing courses or courses from another Faculty or University. This includes approved independent study courses (NURS 661) and courses through the Western Deans Agreement</w:t>
      </w:r>
      <w:r>
        <w:rPr>
          <w:rFonts w:ascii="Roboto" w:hAnsi="Roboto"/>
        </w:rPr>
        <w:t>.</w:t>
      </w:r>
    </w:p>
    <w:p w:rsidR="00547B60" w:rsidRPr="008D2C01" w:rsidRDefault="003913B5" w:rsidP="008D2C01">
      <w:pPr>
        <w:spacing w:line="240" w:lineRule="auto"/>
        <w:rPr>
          <w:rFonts w:ascii="Roboto" w:hAnsi="Roboto"/>
          <w:b/>
        </w:rPr>
      </w:pPr>
      <w:r w:rsidRPr="008D2C01">
        <w:rPr>
          <w:rFonts w:ascii="Roboto" w:hAnsi="Roboto"/>
          <w:b/>
        </w:rPr>
        <w:t>Thesis Credits</w:t>
      </w:r>
      <w:r w:rsidR="00A90094" w:rsidRPr="008D2C01">
        <w:rPr>
          <w:rFonts w:ascii="Roboto" w:hAnsi="Roboto"/>
          <w:b/>
        </w:rPr>
        <w:t>:</w:t>
      </w:r>
    </w:p>
    <w:p w:rsidR="003913B5" w:rsidRPr="000D2AB9" w:rsidRDefault="003913B5" w:rsidP="003913B5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</w:rPr>
      </w:pPr>
      <w:r w:rsidRPr="000D2AB9">
        <w:rPr>
          <w:rFonts w:ascii="Roboto" w:hAnsi="Roboto"/>
        </w:rPr>
        <w:t xml:space="preserve">In order to maintain full-time status, students must be registered in at least 9 credits per fall/winter term. If you are not registered in 9 credits of coursework in any given term, thesis credits are added to obtain at least 9 credits.  </w:t>
      </w:r>
    </w:p>
    <w:p w:rsidR="003913B5" w:rsidRPr="000D2AB9" w:rsidRDefault="003913B5" w:rsidP="003913B5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</w:rPr>
      </w:pPr>
      <w:r w:rsidRPr="000D2AB9">
        <w:rPr>
          <w:rFonts w:ascii="Roboto" w:hAnsi="Roboto"/>
        </w:rPr>
        <w:t xml:space="preserve">Students are able to register themselves in the on-campus sections of THES </w:t>
      </w:r>
      <w:r w:rsidR="00B25F4A">
        <w:rPr>
          <w:rFonts w:ascii="Roboto" w:hAnsi="Roboto"/>
        </w:rPr>
        <w:t>courses</w:t>
      </w:r>
      <w:r w:rsidRPr="000D2AB9">
        <w:rPr>
          <w:rFonts w:ascii="Roboto" w:hAnsi="Roboto"/>
        </w:rPr>
        <w:t xml:space="preserve">. If you </w:t>
      </w:r>
      <w:r w:rsidR="00FF58EA">
        <w:rPr>
          <w:rFonts w:ascii="Roboto" w:hAnsi="Roboto"/>
        </w:rPr>
        <w:t xml:space="preserve">live more than 80 km from </w:t>
      </w:r>
      <w:r w:rsidR="008D2C01">
        <w:rPr>
          <w:rFonts w:ascii="Roboto" w:hAnsi="Roboto"/>
        </w:rPr>
        <w:t>campus</w:t>
      </w:r>
      <w:r w:rsidR="008D2C01" w:rsidRPr="008D2C01">
        <w:rPr>
          <w:rFonts w:ascii="Roboto" w:hAnsi="Roboto"/>
        </w:rPr>
        <w:t xml:space="preserve">, you may qualify to register in an off-campus section to avoid paying certain non-instructional fees. </w:t>
      </w:r>
      <w:r w:rsidR="00B25F4A">
        <w:rPr>
          <w:rFonts w:ascii="Roboto" w:hAnsi="Roboto"/>
          <w:color w:val="000000"/>
        </w:rPr>
        <w:t xml:space="preserve">Please </w:t>
      </w:r>
      <w:hyperlink r:id="rId8" w:history="1">
        <w:r w:rsidR="00B25F4A">
          <w:rPr>
            <w:rStyle w:val="Hyperlink"/>
            <w:rFonts w:ascii="Roboto" w:hAnsi="Roboto"/>
            <w:color w:val="1155CC"/>
          </w:rPr>
          <w:t>contact GPS</w:t>
        </w:r>
      </w:hyperlink>
      <w:r w:rsidR="00B25F4A">
        <w:rPr>
          <w:rFonts w:ascii="Roboto" w:hAnsi="Roboto"/>
          <w:color w:val="2B292A"/>
        </w:rPr>
        <w:t xml:space="preserve"> </w:t>
      </w:r>
      <w:r w:rsidR="00B25F4A">
        <w:rPr>
          <w:rFonts w:ascii="Roboto" w:hAnsi="Roboto"/>
          <w:color w:val="000000"/>
        </w:rPr>
        <w:t>to request registration in off-campus sections</w:t>
      </w:r>
      <w:r w:rsidR="008D2C01" w:rsidRPr="008D2C01">
        <w:rPr>
          <w:rFonts w:ascii="Roboto" w:hAnsi="Roboto"/>
        </w:rPr>
        <w:t>.</w:t>
      </w:r>
    </w:p>
    <w:p w:rsidR="003913B5" w:rsidRPr="00FF58EA" w:rsidRDefault="003913B5" w:rsidP="003913B5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</w:rPr>
      </w:pPr>
      <w:r w:rsidRPr="000D2AB9">
        <w:rPr>
          <w:rFonts w:ascii="Roboto" w:hAnsi="Roboto"/>
        </w:rPr>
        <w:t xml:space="preserve">PhD students will automatically be registered in THES 906 by </w:t>
      </w:r>
      <w:r w:rsidR="00706709">
        <w:rPr>
          <w:rFonts w:ascii="Roboto" w:hAnsi="Roboto"/>
        </w:rPr>
        <w:t>GPS</w:t>
      </w:r>
      <w:r w:rsidRPr="000D2AB9">
        <w:rPr>
          <w:rFonts w:ascii="Roboto" w:hAnsi="Roboto"/>
        </w:rPr>
        <w:t xml:space="preserve"> for </w:t>
      </w:r>
      <w:r w:rsidR="00FF58EA">
        <w:rPr>
          <w:rFonts w:ascii="Roboto" w:hAnsi="Roboto"/>
        </w:rPr>
        <w:t>s</w:t>
      </w:r>
      <w:r w:rsidRPr="000D2AB9">
        <w:rPr>
          <w:rFonts w:ascii="Roboto" w:hAnsi="Roboto"/>
        </w:rPr>
        <w:t xml:space="preserve">pring and </w:t>
      </w:r>
      <w:r w:rsidR="00FF58EA">
        <w:rPr>
          <w:rFonts w:ascii="Roboto" w:hAnsi="Roboto"/>
        </w:rPr>
        <w:t>s</w:t>
      </w:r>
      <w:r w:rsidRPr="000D2AB9">
        <w:rPr>
          <w:rFonts w:ascii="Roboto" w:hAnsi="Roboto"/>
        </w:rPr>
        <w:t xml:space="preserve">ummer terms. If you take an additional course in the </w:t>
      </w:r>
      <w:r w:rsidR="00FF58EA">
        <w:rPr>
          <w:rFonts w:ascii="Roboto" w:hAnsi="Roboto"/>
        </w:rPr>
        <w:t>s</w:t>
      </w:r>
      <w:r w:rsidRPr="000D2AB9">
        <w:rPr>
          <w:rFonts w:ascii="Roboto" w:hAnsi="Roboto"/>
        </w:rPr>
        <w:t xml:space="preserve">pring or </w:t>
      </w:r>
      <w:r w:rsidR="00FF58EA">
        <w:rPr>
          <w:rFonts w:ascii="Roboto" w:hAnsi="Roboto"/>
        </w:rPr>
        <w:t>s</w:t>
      </w:r>
      <w:r w:rsidRPr="000D2AB9">
        <w:rPr>
          <w:rFonts w:ascii="Roboto" w:hAnsi="Roboto"/>
        </w:rPr>
        <w:t>ummer, you will be assessed additional fees for the course.</w:t>
      </w:r>
    </w:p>
    <w:p w:rsidR="00FF58EA" w:rsidRDefault="00FF58EA" w:rsidP="00FF58EA">
      <w:pPr>
        <w:pStyle w:val="ListParagraph"/>
        <w:spacing w:line="240" w:lineRule="auto"/>
        <w:rPr>
          <w:rFonts w:ascii="Roboto" w:hAnsi="Roboto"/>
          <w:b/>
        </w:rPr>
      </w:pPr>
    </w:p>
    <w:p w:rsidR="00FF58EA" w:rsidRDefault="00FF58EA" w:rsidP="00FF58EA">
      <w:pPr>
        <w:pStyle w:val="ListParagraph"/>
        <w:spacing w:line="240" w:lineRule="auto"/>
        <w:ind w:left="0"/>
        <w:rPr>
          <w:rFonts w:ascii="Roboto" w:hAnsi="Roboto"/>
          <w:b/>
        </w:rPr>
      </w:pPr>
      <w:r>
        <w:rPr>
          <w:rFonts w:ascii="Roboto" w:hAnsi="Roboto"/>
          <w:b/>
        </w:rPr>
        <w:t>Program Progression:</w:t>
      </w:r>
    </w:p>
    <w:p w:rsidR="003C5FAE" w:rsidRDefault="003C5FAE" w:rsidP="00FF58EA">
      <w:pPr>
        <w:pStyle w:val="ListParagraph"/>
        <w:spacing w:line="240" w:lineRule="auto"/>
        <w:ind w:left="0"/>
        <w:rPr>
          <w:rFonts w:ascii="Roboto" w:hAnsi="Roboto"/>
          <w:b/>
        </w:rPr>
      </w:pPr>
    </w:p>
    <w:p w:rsidR="00A94DC5" w:rsidRDefault="00A94DC5" w:rsidP="00FF58EA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</w:rPr>
      </w:pPr>
      <w:r>
        <w:rPr>
          <w:rFonts w:ascii="Roboto" w:hAnsi="Roboto"/>
        </w:rPr>
        <w:t>T</w:t>
      </w:r>
      <w:r w:rsidRPr="00A94DC5">
        <w:rPr>
          <w:rFonts w:ascii="Roboto" w:hAnsi="Roboto"/>
        </w:rPr>
        <w:t xml:space="preserve">he pass mark in any course taken while registered in the Faculty of Graduate </w:t>
      </w:r>
      <w:r w:rsidR="00706709">
        <w:rPr>
          <w:rFonts w:ascii="Roboto" w:hAnsi="Roboto"/>
        </w:rPr>
        <w:t xml:space="preserve">and Postdoctoral Studies </w:t>
      </w:r>
      <w:r w:rsidRPr="00A94DC5">
        <w:rPr>
          <w:rFonts w:ascii="Roboto" w:hAnsi="Roboto"/>
        </w:rPr>
        <w:t>is a grade of C+.</w:t>
      </w:r>
      <w:bookmarkStart w:id="0" w:name="_GoBack"/>
      <w:bookmarkEnd w:id="0"/>
    </w:p>
    <w:p w:rsidR="00FF58EA" w:rsidRDefault="006736B6" w:rsidP="00FF58EA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</w:rPr>
      </w:pPr>
      <w:r w:rsidRPr="006736B6">
        <w:rPr>
          <w:rFonts w:ascii="Roboto" w:hAnsi="Roboto"/>
        </w:rPr>
        <w:t xml:space="preserve">When a student’s term or cumulative grade point average falls </w:t>
      </w:r>
      <w:r w:rsidR="00B25F4A">
        <w:rPr>
          <w:rFonts w:ascii="Roboto" w:hAnsi="Roboto"/>
        </w:rPr>
        <w:t xml:space="preserve">below </w:t>
      </w:r>
      <w:r w:rsidR="00B25F4A">
        <w:rPr>
          <w:rFonts w:ascii="Roboto" w:hAnsi="Roboto"/>
          <w:color w:val="000000"/>
        </w:rPr>
        <w:t>3.0 they may be placed on a remediation plan by the Faculty</w:t>
      </w:r>
      <w:r w:rsidR="00A94DC5">
        <w:rPr>
          <w:rFonts w:ascii="Roboto" w:hAnsi="Roboto"/>
        </w:rPr>
        <w:t xml:space="preserve">. </w:t>
      </w:r>
    </w:p>
    <w:p w:rsidR="00A94DC5" w:rsidRPr="006736B6" w:rsidRDefault="00A94DC5" w:rsidP="00FF58EA">
      <w:pPr>
        <w:pStyle w:val="ListParagraph"/>
        <w:numPr>
          <w:ilvl w:val="0"/>
          <w:numId w:val="4"/>
        </w:numPr>
        <w:spacing w:line="240" w:lineRule="auto"/>
        <w:rPr>
          <w:rFonts w:ascii="Roboto" w:hAnsi="Roboto"/>
        </w:rPr>
      </w:pPr>
      <w:r>
        <w:rPr>
          <w:rFonts w:ascii="Roboto" w:hAnsi="Roboto"/>
        </w:rPr>
        <w:t>When a student fails to progress in their program</w:t>
      </w:r>
      <w:r w:rsidR="008D2C01">
        <w:rPr>
          <w:rFonts w:ascii="Roboto" w:hAnsi="Roboto"/>
        </w:rPr>
        <w:t xml:space="preserve"> </w:t>
      </w:r>
      <w:r w:rsidR="008D2C01" w:rsidRPr="008D2C01">
        <w:rPr>
          <w:rFonts w:ascii="Roboto" w:hAnsi="Roboto"/>
        </w:rPr>
        <w:t>(including failure to advance the research project), they may be placed</w:t>
      </w:r>
      <w:r w:rsidR="00B25F4A">
        <w:rPr>
          <w:rFonts w:ascii="Roboto" w:hAnsi="Roboto"/>
        </w:rPr>
        <w:t xml:space="preserve"> on a remediation plan </w:t>
      </w:r>
      <w:r>
        <w:rPr>
          <w:rFonts w:ascii="Roboto" w:hAnsi="Roboto"/>
        </w:rPr>
        <w:t xml:space="preserve">by the </w:t>
      </w:r>
      <w:r w:rsidR="008D2C01">
        <w:rPr>
          <w:rFonts w:ascii="Roboto" w:hAnsi="Roboto"/>
        </w:rPr>
        <w:t>Faculty</w:t>
      </w:r>
      <w:r>
        <w:rPr>
          <w:rFonts w:ascii="Roboto" w:hAnsi="Roboto"/>
        </w:rPr>
        <w:t>.</w:t>
      </w:r>
    </w:p>
    <w:p w:rsidR="003913B5" w:rsidRPr="000D2AB9" w:rsidRDefault="003913B5" w:rsidP="00035B96">
      <w:pPr>
        <w:rPr>
          <w:rFonts w:ascii="Roboto" w:hAnsi="Roboto"/>
        </w:rPr>
      </w:pPr>
    </w:p>
    <w:p w:rsidR="00A90094" w:rsidRPr="000D2AB9" w:rsidRDefault="00A90094" w:rsidP="00035B96">
      <w:pPr>
        <w:rPr>
          <w:rFonts w:ascii="Roboto" w:hAnsi="Roboto"/>
        </w:rPr>
      </w:pPr>
    </w:p>
    <w:sectPr w:rsidR="00A90094" w:rsidRPr="000D2AB9" w:rsidSect="00452A04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04" w:rsidRDefault="00452A04" w:rsidP="00452A04">
      <w:pPr>
        <w:spacing w:after="0" w:line="240" w:lineRule="auto"/>
      </w:pPr>
      <w:r>
        <w:separator/>
      </w:r>
    </w:p>
  </w:endnote>
  <w:endnote w:type="continuationSeparator" w:id="0">
    <w:p w:rsidR="00452A04" w:rsidRDefault="00452A04" w:rsidP="0045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9F" w:rsidRPr="0086199F" w:rsidRDefault="0086199F">
    <w:pPr>
      <w:pStyle w:val="Footer"/>
      <w:rPr>
        <w:lang w:val="en-CA"/>
      </w:rPr>
    </w:pPr>
    <w:r>
      <w:rPr>
        <w:lang w:val="en-CA"/>
      </w:rPr>
      <w:t xml:space="preserve">Revised </w:t>
    </w:r>
    <w:r w:rsidR="00B25F4A">
      <w:rPr>
        <w:lang w:val="en-CA"/>
      </w:rPr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04" w:rsidRDefault="00452A04" w:rsidP="00452A04">
      <w:pPr>
        <w:spacing w:after="0" w:line="240" w:lineRule="auto"/>
      </w:pPr>
      <w:r>
        <w:separator/>
      </w:r>
    </w:p>
  </w:footnote>
  <w:footnote w:type="continuationSeparator" w:id="0">
    <w:p w:rsidR="00452A04" w:rsidRDefault="00452A04" w:rsidP="0045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04" w:rsidRDefault="00452A04">
    <w:pPr>
      <w:pStyle w:val="Header"/>
    </w:pPr>
    <w:r w:rsidRPr="00D6251C">
      <w:rPr>
        <w:noProof/>
        <w:lang w:val="en-CA" w:eastAsia="en-CA"/>
      </w:rPr>
      <w:drawing>
        <wp:inline distT="0" distB="0" distL="0" distR="0" wp14:anchorId="654FCA00" wp14:editId="41053CF7">
          <wp:extent cx="5943600" cy="1250981"/>
          <wp:effectExtent l="0" t="0" r="0" b="6350"/>
          <wp:docPr id="9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5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AC9"/>
    <w:multiLevelType w:val="hybridMultilevel"/>
    <w:tmpl w:val="D0A4C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2F43"/>
    <w:multiLevelType w:val="hybridMultilevel"/>
    <w:tmpl w:val="9D600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2E4E"/>
    <w:multiLevelType w:val="hybridMultilevel"/>
    <w:tmpl w:val="38B84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619F8"/>
    <w:multiLevelType w:val="hybridMultilevel"/>
    <w:tmpl w:val="0A361E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04"/>
    <w:rsid w:val="00004C7A"/>
    <w:rsid w:val="00035B96"/>
    <w:rsid w:val="000D2AB9"/>
    <w:rsid w:val="003913B5"/>
    <w:rsid w:val="003C5FAE"/>
    <w:rsid w:val="00403B7E"/>
    <w:rsid w:val="00452A04"/>
    <w:rsid w:val="00472AC3"/>
    <w:rsid w:val="00526FB3"/>
    <w:rsid w:val="00547B60"/>
    <w:rsid w:val="006736B6"/>
    <w:rsid w:val="00706709"/>
    <w:rsid w:val="00736417"/>
    <w:rsid w:val="0086199F"/>
    <w:rsid w:val="00862573"/>
    <w:rsid w:val="008D2C01"/>
    <w:rsid w:val="009278D9"/>
    <w:rsid w:val="00A90094"/>
    <w:rsid w:val="00A94DC5"/>
    <w:rsid w:val="00B25F4A"/>
    <w:rsid w:val="00B9038A"/>
    <w:rsid w:val="00C26923"/>
    <w:rsid w:val="00D10106"/>
    <w:rsid w:val="00D27795"/>
    <w:rsid w:val="00D55299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B4133F9"/>
  <w15:chartTrackingRefBased/>
  <w15:docId w15:val="{AE4D3309-0E78-4351-8041-F0A1FE3B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A04"/>
  </w:style>
  <w:style w:type="paragraph" w:styleId="Footer">
    <w:name w:val="footer"/>
    <w:basedOn w:val="Normal"/>
    <w:link w:val="FooterChar"/>
    <w:uiPriority w:val="99"/>
    <w:unhideWhenUsed/>
    <w:rsid w:val="0045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A04"/>
  </w:style>
  <w:style w:type="character" w:styleId="Hyperlink">
    <w:name w:val="Hyperlink"/>
    <w:basedOn w:val="DefaultParagraphFont"/>
    <w:uiPriority w:val="99"/>
    <w:unhideWhenUsed/>
    <w:rsid w:val="003913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13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1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D2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yofalberta.freshservice.com/support/catalog/items/2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0E73-3FFF-4084-93CE-847C31F2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 Faculty of Nursing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Hnit</dc:creator>
  <cp:keywords/>
  <dc:description/>
  <cp:lastModifiedBy>Anna Hnit</cp:lastModifiedBy>
  <cp:revision>3</cp:revision>
  <cp:lastPrinted>2024-11-25T20:22:00Z</cp:lastPrinted>
  <dcterms:created xsi:type="dcterms:W3CDTF">2024-11-25T20:21:00Z</dcterms:created>
  <dcterms:modified xsi:type="dcterms:W3CDTF">2024-11-25T20:25:00Z</dcterms:modified>
</cp:coreProperties>
</file>