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5.0" w:type="dxa"/>
        <w:jc w:val="left"/>
        <w:tblLayout w:type="fixed"/>
        <w:tblLook w:val="0400"/>
      </w:tblPr>
      <w:tblGrid>
        <w:gridCol w:w="2670"/>
        <w:gridCol w:w="8715"/>
        <w:tblGridChange w:id="0">
          <w:tblGrid>
            <w:gridCol w:w="2670"/>
            <w:gridCol w:w="8715"/>
          </w:tblGrid>
        </w:tblGridChange>
      </w:tblGrid>
      <w:tr>
        <w:trPr>
          <w:cantSplit w:val="0"/>
          <w:trHeight w:val="530.97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Template Guidance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This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research storage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management plan 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RSM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P) template was developed to support researchers in meeting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requirements for requesting storage through the University of Alberta Research Data Storage Service.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Given the purpose of this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MP template, it includes questions and guidance deemed most relevant for requesting Research Data Storage Service. 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What type of data are you looking to store?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Describe the data that will be collected, generated, and/or acquired.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Research data refers to any information collected, observed, generated, or acquired to validate your findings.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Notable examples of research data may include data files, questionnaires, transcripts, samples, physical collections, software, models, algorithms, lab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notebooks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, codebooks, methodologies, workflows, and other materials to be produced during the course of the project.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Describe the data types (e.g., image data, textual data, numerical data, audiovisual, etc.) 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Your Answer here: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Is your data considered sensitive?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Indicate if your data is, or may possibly be, considered as sensitive (e.g., health, administrative and/or clinical records, participant interviews involving sensitive topics, etc).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Your Answer here: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How long are you looking to store data for?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best able,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estimate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the duration the data requires to be stored.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Your Answer here: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Roboto" w:cs="Roboto" w:eastAsia="Roboto" w:hAnsi="Roboto"/>
          <w:color w:val="500050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color w:val="500050"/>
          <w:sz w:val="21"/>
          <w:szCs w:val="21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color w:val="500050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810" w:top="180" w:left="450" w:right="4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/>
      <w:pict>
        <v:shape id="PowerPlusWaterMarkObject1" style="position:absolute;width:570.3597344861073pt;height:91.49221270450123pt;rotation:315;z-index:-503316481;mso-position-horizontal-relative:margin;mso-position-horizontal:center;mso-position-vertical-relative:margin;mso-position-vertical:center;" fillcolor="#000000" stroked="f" type="#_x0000_t136">
          <v:fill angle="0" opacity="13763f"/>
          <v:textpath fitshape="t" string="Draft for Review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453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 w:val="1"/>
    <w:unhideWhenUsed w:val="1"/>
    <w:rsid w:val="00E453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46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46E6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46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46E6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46E63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46E6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46E6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k67+rZ1bHoBe5qD0QUZTUyodw==">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2024-05-27T14:12:00Z</dcterms:created>
  <dc:creator>madiha4</dc:creator>
</cp:coreProperties>
</file>