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413E89">
            <w:rPr>
              <w:rStyle w:val="BoldPDFields"/>
            </w:rPr>
            <w:t>Faculty of Medicine &amp; Dentistry</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413E89">
            <w:rPr>
              <w:rStyle w:val="BoldPDFields"/>
            </w:rPr>
            <w:t>Dept. of Pediatrics</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413E89">
            <w:rPr>
              <w:rStyle w:val="BoldPDFields"/>
            </w:rPr>
            <w:t>Manager, AARP &amp; Business Operations</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413E89">
            <w:rPr>
              <w:rStyle w:val="BoldPDFields"/>
            </w:rPr>
            <w:t>Trust Administrator</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default" r:id="rId8"/>
          <w:footerReference w:type="default" r:id="rId9"/>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54234F" w:rsidRPr="00D900B3" w:rsidRDefault="0054234F" w:rsidP="0054234F">
      <w:pPr>
        <w:autoSpaceDE w:val="0"/>
        <w:autoSpaceDN w:val="0"/>
        <w:adjustRightInd w:val="0"/>
        <w:spacing w:after="0" w:line="240" w:lineRule="auto"/>
        <w:rPr>
          <w:rFonts w:ascii="Arial" w:hAnsi="Arial" w:cs="Arial"/>
        </w:rPr>
      </w:pPr>
      <w:r w:rsidRPr="00D900B3">
        <w:rPr>
          <w:rFonts w:ascii="Arial" w:hAnsi="Arial" w:cs="Arial"/>
        </w:rPr>
        <w:t>The U of A Faculty Project Leader for a Provincial Academic Alternate Relationship Plan (AARP) is a key leadership position in a project to design and implement a common Provincial Faculty</w:t>
      </w:r>
      <w:r w:rsidR="007E4ADD">
        <w:rPr>
          <w:rFonts w:ascii="Arial" w:hAnsi="Arial" w:cs="Arial"/>
        </w:rPr>
        <w:t>-w</w:t>
      </w:r>
      <w:r w:rsidRPr="00D900B3">
        <w:rPr>
          <w:rFonts w:ascii="Arial" w:hAnsi="Arial" w:cs="Arial"/>
        </w:rPr>
        <w:t>ide AARP at the University of Alberta Faculty of Medicine &amp; Dentistry (hereinafter 'UoA') and the University of Calgary Faculty of Medicine (hereinafter 'UoC').</w:t>
      </w:r>
    </w:p>
    <w:p w:rsidR="0054234F" w:rsidRPr="00D900B3" w:rsidRDefault="0054234F" w:rsidP="0054234F">
      <w:pPr>
        <w:autoSpaceDE w:val="0"/>
        <w:autoSpaceDN w:val="0"/>
        <w:adjustRightInd w:val="0"/>
        <w:spacing w:after="0" w:line="240" w:lineRule="auto"/>
        <w:rPr>
          <w:rFonts w:ascii="Arial" w:hAnsi="Arial" w:cs="Arial"/>
        </w:rPr>
      </w:pPr>
    </w:p>
    <w:p w:rsidR="00411E5D" w:rsidRPr="00D900B3" w:rsidRDefault="0054234F" w:rsidP="0054234F">
      <w:pPr>
        <w:autoSpaceDE w:val="0"/>
        <w:autoSpaceDN w:val="0"/>
        <w:adjustRightInd w:val="0"/>
        <w:spacing w:after="0" w:line="240" w:lineRule="auto"/>
        <w:rPr>
          <w:rFonts w:ascii="Arial" w:hAnsi="Arial" w:cs="Arial"/>
        </w:rPr>
      </w:pPr>
      <w:r w:rsidRPr="00D900B3">
        <w:rPr>
          <w:rFonts w:ascii="Arial" w:hAnsi="Arial" w:cs="Arial"/>
        </w:rPr>
        <w:t>The position will work closely with the UoC Faculty Project Leader and under the broad direction of the Provincial Project Leader. The Project and Provincial Project Leader is accountable to the Project Executive Co-Chairs, UoA Vice-Dean (Faculty Affairs) and UoC Associate Dean (Clinical Affairs).</w:t>
      </w:r>
    </w:p>
    <w:p w:rsidR="0054234F" w:rsidRPr="00D900B3" w:rsidRDefault="0054234F" w:rsidP="0054234F">
      <w:pPr>
        <w:autoSpaceDE w:val="0"/>
        <w:autoSpaceDN w:val="0"/>
        <w:adjustRightInd w:val="0"/>
        <w:spacing w:after="0" w:line="240" w:lineRule="auto"/>
        <w:rPr>
          <w:rFonts w:ascii="Arial" w:hAnsi="Arial" w:cs="Arial"/>
        </w:rPr>
      </w:pPr>
    </w:p>
    <w:p w:rsidR="0054234F" w:rsidRPr="00D900B3" w:rsidRDefault="0054234F" w:rsidP="0054234F">
      <w:pPr>
        <w:autoSpaceDE w:val="0"/>
        <w:autoSpaceDN w:val="0"/>
        <w:adjustRightInd w:val="0"/>
        <w:spacing w:after="0" w:line="240" w:lineRule="auto"/>
        <w:rPr>
          <w:rFonts w:ascii="Arial" w:hAnsi="Arial" w:cs="Arial"/>
        </w:rPr>
      </w:pPr>
      <w:r w:rsidRPr="00D900B3">
        <w:rPr>
          <w:rFonts w:ascii="Arial" w:hAnsi="Arial" w:cs="Arial"/>
        </w:rPr>
        <w:t>The Faculty Project Leader position is responsible and accountable for:</w:t>
      </w:r>
    </w:p>
    <w:p w:rsidR="0054234F" w:rsidRPr="00D900B3" w:rsidRDefault="0054234F" w:rsidP="0054234F">
      <w:pPr>
        <w:autoSpaceDE w:val="0"/>
        <w:autoSpaceDN w:val="0"/>
        <w:adjustRightInd w:val="0"/>
        <w:spacing w:after="0" w:line="240" w:lineRule="auto"/>
        <w:rPr>
          <w:rFonts w:ascii="Arial" w:hAnsi="Arial" w:cs="Arial"/>
        </w:rPr>
      </w:pPr>
      <w:r w:rsidRPr="00D900B3">
        <w:rPr>
          <w:rFonts w:ascii="Arial" w:hAnsi="Arial" w:cs="Arial"/>
        </w:rPr>
        <w:br/>
        <w:t>Project Management</w:t>
      </w:r>
    </w:p>
    <w:p w:rsidR="0054234F" w:rsidRPr="00D900B3" w:rsidRDefault="0054234F" w:rsidP="0054234F">
      <w:pPr>
        <w:pStyle w:val="ListParagraph"/>
        <w:numPr>
          <w:ilvl w:val="0"/>
          <w:numId w:val="2"/>
        </w:numPr>
        <w:autoSpaceDE w:val="0"/>
        <w:autoSpaceDN w:val="0"/>
        <w:adjustRightInd w:val="0"/>
        <w:spacing w:after="0" w:line="240" w:lineRule="auto"/>
        <w:rPr>
          <w:rFonts w:ascii="Arial" w:hAnsi="Arial" w:cs="Arial"/>
        </w:rPr>
      </w:pPr>
      <w:r w:rsidRPr="00D900B3">
        <w:rPr>
          <w:rFonts w:ascii="Arial" w:hAnsi="Arial" w:cs="Arial"/>
        </w:rPr>
        <w:t>Communication and Collaboration</w:t>
      </w:r>
    </w:p>
    <w:p w:rsidR="0054234F" w:rsidRPr="00D900B3" w:rsidRDefault="0054234F" w:rsidP="0054234F">
      <w:pPr>
        <w:pStyle w:val="ListParagraph"/>
        <w:numPr>
          <w:ilvl w:val="1"/>
          <w:numId w:val="3"/>
        </w:numPr>
        <w:autoSpaceDE w:val="0"/>
        <w:autoSpaceDN w:val="0"/>
        <w:adjustRightInd w:val="0"/>
        <w:spacing w:after="0" w:line="240" w:lineRule="auto"/>
        <w:rPr>
          <w:rFonts w:ascii="Arial" w:hAnsi="Arial" w:cs="Arial"/>
        </w:rPr>
      </w:pPr>
      <w:r w:rsidRPr="00D900B3">
        <w:rPr>
          <w:rFonts w:ascii="Arial" w:hAnsi="Arial" w:cs="Arial"/>
        </w:rPr>
        <w:t>Communicating, collaborating, and working effectively with the Provincial Project Leader, UoA Faculty Executive, and UoC Faculty Project Leaser to achieve the project goals.</w:t>
      </w:r>
    </w:p>
    <w:p w:rsidR="0054234F" w:rsidRPr="00D900B3" w:rsidRDefault="0054234F" w:rsidP="0054234F">
      <w:pPr>
        <w:pStyle w:val="ListParagraph"/>
        <w:numPr>
          <w:ilvl w:val="1"/>
          <w:numId w:val="3"/>
        </w:numPr>
        <w:autoSpaceDE w:val="0"/>
        <w:autoSpaceDN w:val="0"/>
        <w:adjustRightInd w:val="0"/>
        <w:spacing w:after="0" w:line="240" w:lineRule="auto"/>
        <w:rPr>
          <w:rFonts w:ascii="Arial" w:hAnsi="Arial" w:cs="Arial"/>
        </w:rPr>
      </w:pPr>
      <w:r w:rsidRPr="00D900B3">
        <w:rPr>
          <w:rFonts w:ascii="Arial" w:hAnsi="Arial" w:cs="Arial"/>
        </w:rPr>
        <w:t>Building and maintaining effective working relationships with individual Department Heads and Managers including existing AARP management.</w:t>
      </w:r>
    </w:p>
    <w:p w:rsidR="0054234F" w:rsidRPr="00D900B3" w:rsidRDefault="0054234F" w:rsidP="0054234F">
      <w:pPr>
        <w:pStyle w:val="ListParagraph"/>
        <w:numPr>
          <w:ilvl w:val="1"/>
          <w:numId w:val="3"/>
        </w:numPr>
        <w:autoSpaceDE w:val="0"/>
        <w:autoSpaceDN w:val="0"/>
        <w:adjustRightInd w:val="0"/>
        <w:spacing w:after="0" w:line="240" w:lineRule="auto"/>
        <w:rPr>
          <w:rFonts w:ascii="Arial" w:hAnsi="Arial" w:cs="Arial"/>
        </w:rPr>
      </w:pPr>
      <w:r w:rsidRPr="00D900B3">
        <w:rPr>
          <w:rFonts w:ascii="Arial" w:hAnsi="Arial" w:cs="Arial"/>
        </w:rPr>
        <w:lastRenderedPageBreak/>
        <w:t>Ensuring consistent, clean, and accessible lines of project communication are maintained at all times within the UoA organization.</w:t>
      </w:r>
    </w:p>
    <w:p w:rsidR="0054234F" w:rsidRPr="00D900B3" w:rsidRDefault="0054234F" w:rsidP="0054234F">
      <w:pPr>
        <w:pStyle w:val="ListParagraph"/>
        <w:numPr>
          <w:ilvl w:val="0"/>
          <w:numId w:val="2"/>
        </w:numPr>
        <w:autoSpaceDE w:val="0"/>
        <w:autoSpaceDN w:val="0"/>
        <w:adjustRightInd w:val="0"/>
        <w:spacing w:after="0" w:line="240" w:lineRule="auto"/>
        <w:rPr>
          <w:rFonts w:ascii="Arial" w:hAnsi="Arial" w:cs="Arial"/>
        </w:rPr>
      </w:pPr>
      <w:r w:rsidRPr="00D900B3">
        <w:rPr>
          <w:rFonts w:ascii="Arial" w:hAnsi="Arial" w:cs="Arial"/>
        </w:rPr>
        <w:t>Leadership</w:t>
      </w:r>
    </w:p>
    <w:p w:rsidR="0054234F" w:rsidRPr="00D900B3" w:rsidRDefault="0054234F" w:rsidP="0054234F">
      <w:pPr>
        <w:pStyle w:val="ListParagraph"/>
        <w:numPr>
          <w:ilvl w:val="1"/>
          <w:numId w:val="4"/>
        </w:numPr>
        <w:autoSpaceDE w:val="0"/>
        <w:autoSpaceDN w:val="0"/>
        <w:adjustRightInd w:val="0"/>
        <w:spacing w:after="0" w:line="240" w:lineRule="auto"/>
        <w:rPr>
          <w:rFonts w:ascii="Arial" w:hAnsi="Arial" w:cs="Arial"/>
        </w:rPr>
      </w:pPr>
      <w:r w:rsidRPr="00D900B3">
        <w:rPr>
          <w:rFonts w:ascii="Arial" w:hAnsi="Arial" w:cs="Arial"/>
        </w:rPr>
        <w:t>Lead the UoA component of the provincial project.</w:t>
      </w:r>
    </w:p>
    <w:p w:rsidR="0054234F" w:rsidRPr="00D900B3" w:rsidRDefault="0054234F" w:rsidP="0054234F">
      <w:pPr>
        <w:pStyle w:val="ListParagraph"/>
        <w:numPr>
          <w:ilvl w:val="1"/>
          <w:numId w:val="4"/>
        </w:numPr>
        <w:autoSpaceDE w:val="0"/>
        <w:autoSpaceDN w:val="0"/>
        <w:adjustRightInd w:val="0"/>
        <w:spacing w:after="0" w:line="240" w:lineRule="auto"/>
        <w:rPr>
          <w:rFonts w:ascii="Arial" w:hAnsi="Arial" w:cs="Arial"/>
        </w:rPr>
      </w:pPr>
      <w:r w:rsidRPr="00D900B3">
        <w:rPr>
          <w:rFonts w:ascii="Arial" w:hAnsi="Arial" w:cs="Arial"/>
        </w:rPr>
        <w:t>Report to Provincial Project Leader and UoA Executive Leadership as required.</w:t>
      </w:r>
    </w:p>
    <w:p w:rsidR="0054234F" w:rsidRPr="00D900B3" w:rsidRDefault="0054234F" w:rsidP="0054234F">
      <w:pPr>
        <w:autoSpaceDE w:val="0"/>
        <w:autoSpaceDN w:val="0"/>
        <w:adjustRightInd w:val="0"/>
        <w:spacing w:after="0" w:line="240" w:lineRule="auto"/>
        <w:rPr>
          <w:rFonts w:ascii="Arial" w:hAnsi="Arial" w:cs="Arial"/>
        </w:rPr>
      </w:pPr>
    </w:p>
    <w:p w:rsidR="0054234F" w:rsidRPr="00D900B3" w:rsidRDefault="0054234F" w:rsidP="0054234F">
      <w:pPr>
        <w:autoSpaceDE w:val="0"/>
        <w:autoSpaceDN w:val="0"/>
        <w:adjustRightInd w:val="0"/>
        <w:spacing w:after="0" w:line="240" w:lineRule="auto"/>
        <w:rPr>
          <w:rFonts w:ascii="Arial" w:hAnsi="Arial" w:cs="Arial"/>
        </w:rPr>
      </w:pPr>
      <w:r w:rsidRPr="00D900B3">
        <w:rPr>
          <w:rFonts w:ascii="Arial" w:hAnsi="Arial" w:cs="Arial"/>
        </w:rPr>
        <w:t>Knowledge:</w:t>
      </w:r>
    </w:p>
    <w:p w:rsidR="0054234F" w:rsidRPr="00D900B3" w:rsidRDefault="0054234F" w:rsidP="0054234F">
      <w:pPr>
        <w:pStyle w:val="ListParagraph"/>
        <w:numPr>
          <w:ilvl w:val="0"/>
          <w:numId w:val="5"/>
        </w:numPr>
        <w:autoSpaceDE w:val="0"/>
        <w:autoSpaceDN w:val="0"/>
        <w:adjustRightInd w:val="0"/>
        <w:spacing w:after="0" w:line="240" w:lineRule="auto"/>
        <w:rPr>
          <w:rFonts w:ascii="Arial" w:hAnsi="Arial" w:cs="Arial"/>
        </w:rPr>
      </w:pPr>
      <w:r w:rsidRPr="00D900B3">
        <w:rPr>
          <w:rFonts w:ascii="Arial" w:hAnsi="Arial" w:cs="Arial"/>
        </w:rPr>
        <w:t>Being, or becoming, the resident expert at the UoA on all matters relating to AARP management including their design, development, implementation, and management.</w:t>
      </w:r>
    </w:p>
    <w:p w:rsidR="0054234F" w:rsidRPr="00D900B3" w:rsidRDefault="0054234F" w:rsidP="0054234F">
      <w:pPr>
        <w:pStyle w:val="ListParagraph"/>
        <w:numPr>
          <w:ilvl w:val="0"/>
          <w:numId w:val="5"/>
        </w:numPr>
        <w:autoSpaceDE w:val="0"/>
        <w:autoSpaceDN w:val="0"/>
        <w:adjustRightInd w:val="0"/>
        <w:spacing w:after="0" w:line="240" w:lineRule="auto"/>
        <w:rPr>
          <w:rFonts w:ascii="Arial" w:hAnsi="Arial" w:cs="Arial"/>
        </w:rPr>
      </w:pPr>
      <w:r w:rsidRPr="00D900B3">
        <w:rPr>
          <w:rFonts w:ascii="Arial" w:hAnsi="Arial" w:cs="Arial"/>
        </w:rPr>
        <w:t>Having, or developing, a detailed understanding of academic and clinical health information including clinical utilization (inpatient, ambulatory, surgical) and academic services as relates to the teaching, research, and leadership.</w:t>
      </w:r>
    </w:p>
    <w:p w:rsidR="0054234F" w:rsidRPr="00D900B3" w:rsidRDefault="0054234F" w:rsidP="0054234F">
      <w:pPr>
        <w:pStyle w:val="ListParagraph"/>
        <w:numPr>
          <w:ilvl w:val="0"/>
          <w:numId w:val="5"/>
        </w:numPr>
        <w:autoSpaceDE w:val="0"/>
        <w:autoSpaceDN w:val="0"/>
        <w:adjustRightInd w:val="0"/>
        <w:spacing w:after="0" w:line="240" w:lineRule="auto"/>
        <w:rPr>
          <w:rFonts w:ascii="Arial" w:hAnsi="Arial" w:cs="Arial"/>
        </w:rPr>
      </w:pPr>
      <w:r w:rsidRPr="00D900B3">
        <w:rPr>
          <w:rFonts w:ascii="Arial" w:hAnsi="Arial" w:cs="Arial"/>
        </w:rPr>
        <w:t xml:space="preserve">Understanding how an AARP and members can most effectively integrate and align within the Faculty of Medicine, the broader academic mission, and the local and provincial health delivery system.  </w:t>
      </w:r>
    </w:p>
    <w:p w:rsidR="0054234F" w:rsidRPr="00D900B3" w:rsidRDefault="0054234F" w:rsidP="0054234F">
      <w:pPr>
        <w:autoSpaceDE w:val="0"/>
        <w:autoSpaceDN w:val="0"/>
        <w:adjustRightInd w:val="0"/>
        <w:spacing w:after="0" w:line="240" w:lineRule="auto"/>
        <w:rPr>
          <w:rFonts w:ascii="Arial" w:hAnsi="Arial" w:cs="Arial"/>
        </w:rPr>
      </w:pPr>
    </w:p>
    <w:p w:rsidR="0054234F" w:rsidRPr="00D900B3" w:rsidRDefault="0054234F" w:rsidP="0054234F">
      <w:pPr>
        <w:autoSpaceDE w:val="0"/>
        <w:autoSpaceDN w:val="0"/>
        <w:adjustRightInd w:val="0"/>
        <w:spacing w:after="0" w:line="240" w:lineRule="auto"/>
        <w:rPr>
          <w:rFonts w:ascii="Arial" w:hAnsi="Arial" w:cs="Arial"/>
          <w:b/>
          <w:bCs/>
        </w:rPr>
      </w:pPr>
      <w:r w:rsidRPr="00D900B3">
        <w:rPr>
          <w:rFonts w:ascii="Arial" w:hAnsi="Arial" w:cs="Arial"/>
          <w:b/>
          <w:bCs/>
        </w:rPr>
        <w:t>Project Deliverables</w:t>
      </w:r>
    </w:p>
    <w:p w:rsidR="0054234F" w:rsidRPr="00D900B3" w:rsidRDefault="0054234F" w:rsidP="0054234F">
      <w:pPr>
        <w:autoSpaceDE w:val="0"/>
        <w:autoSpaceDN w:val="0"/>
        <w:adjustRightInd w:val="0"/>
        <w:spacing w:after="0" w:line="240" w:lineRule="auto"/>
        <w:rPr>
          <w:rFonts w:ascii="Times New Roman" w:hAnsi="Times New Roman" w:cs="Times New Roman"/>
          <w:i/>
          <w:iCs/>
        </w:rPr>
      </w:pPr>
    </w:p>
    <w:p w:rsidR="0054234F" w:rsidRPr="00D900B3" w:rsidRDefault="0054234F" w:rsidP="0054234F">
      <w:pPr>
        <w:autoSpaceDE w:val="0"/>
        <w:autoSpaceDN w:val="0"/>
        <w:adjustRightInd w:val="0"/>
        <w:spacing w:after="0" w:line="240" w:lineRule="auto"/>
        <w:rPr>
          <w:rFonts w:ascii="Arial" w:hAnsi="Arial" w:cs="Arial"/>
          <w:i/>
          <w:iCs/>
        </w:rPr>
      </w:pPr>
      <w:r w:rsidRPr="00D900B3">
        <w:rPr>
          <w:rFonts w:ascii="Arial" w:hAnsi="Arial" w:cs="Arial"/>
          <w:i/>
          <w:iCs/>
        </w:rPr>
        <w:t>Phase 1</w:t>
      </w:r>
    </w:p>
    <w:p w:rsidR="0054234F" w:rsidRPr="00D900B3" w:rsidRDefault="0054234F" w:rsidP="0054234F">
      <w:pPr>
        <w:pStyle w:val="ListParagraph"/>
        <w:numPr>
          <w:ilvl w:val="0"/>
          <w:numId w:val="6"/>
        </w:numPr>
        <w:autoSpaceDE w:val="0"/>
        <w:autoSpaceDN w:val="0"/>
        <w:adjustRightInd w:val="0"/>
        <w:spacing w:after="0" w:line="240" w:lineRule="auto"/>
        <w:rPr>
          <w:rFonts w:ascii="Arial" w:hAnsi="Arial" w:cs="Arial"/>
        </w:rPr>
      </w:pPr>
      <w:r w:rsidRPr="00D900B3">
        <w:rPr>
          <w:rFonts w:ascii="Arial" w:hAnsi="Arial" w:cs="Arial"/>
        </w:rPr>
        <w:t>Provide input on Provincial AARP Agreements including the Agreement in Principle (AlP).</w:t>
      </w:r>
    </w:p>
    <w:p w:rsidR="0054234F" w:rsidRPr="00D900B3" w:rsidRDefault="0054234F" w:rsidP="0054234F">
      <w:pPr>
        <w:pStyle w:val="ListParagraph"/>
        <w:numPr>
          <w:ilvl w:val="0"/>
          <w:numId w:val="6"/>
        </w:numPr>
        <w:autoSpaceDE w:val="0"/>
        <w:autoSpaceDN w:val="0"/>
        <w:adjustRightInd w:val="0"/>
        <w:spacing w:after="0" w:line="240" w:lineRule="auto"/>
        <w:rPr>
          <w:rFonts w:ascii="Arial" w:hAnsi="Arial" w:cs="Arial"/>
        </w:rPr>
      </w:pPr>
      <w:r w:rsidRPr="00D900B3">
        <w:rPr>
          <w:rFonts w:ascii="Arial" w:hAnsi="Arial" w:cs="Arial"/>
        </w:rPr>
        <w:t>Manage the UoA Departmental Advisory Committee and process.</w:t>
      </w:r>
    </w:p>
    <w:p w:rsidR="0054234F" w:rsidRPr="00D900B3" w:rsidRDefault="0054234F" w:rsidP="0054234F">
      <w:pPr>
        <w:pStyle w:val="ListParagraph"/>
        <w:numPr>
          <w:ilvl w:val="0"/>
          <w:numId w:val="6"/>
        </w:numPr>
        <w:autoSpaceDE w:val="0"/>
        <w:autoSpaceDN w:val="0"/>
        <w:adjustRightInd w:val="0"/>
        <w:spacing w:after="0" w:line="240" w:lineRule="auto"/>
        <w:rPr>
          <w:rFonts w:ascii="Arial" w:hAnsi="Arial" w:cs="Arial"/>
        </w:rPr>
      </w:pPr>
      <w:r w:rsidRPr="00D900B3">
        <w:rPr>
          <w:rFonts w:ascii="Arial" w:hAnsi="Arial" w:cs="Arial"/>
        </w:rPr>
        <w:t>Manage project communications within the UoA and between the UoA and provincial project leadership.</w:t>
      </w:r>
    </w:p>
    <w:p w:rsidR="0054234F" w:rsidRPr="00D900B3" w:rsidRDefault="0054234F" w:rsidP="0054234F">
      <w:pPr>
        <w:pStyle w:val="ListParagraph"/>
        <w:numPr>
          <w:ilvl w:val="0"/>
          <w:numId w:val="6"/>
        </w:numPr>
        <w:autoSpaceDE w:val="0"/>
        <w:autoSpaceDN w:val="0"/>
        <w:adjustRightInd w:val="0"/>
        <w:spacing w:after="0" w:line="240" w:lineRule="auto"/>
        <w:rPr>
          <w:rFonts w:ascii="Arial" w:hAnsi="Arial" w:cs="Arial"/>
        </w:rPr>
      </w:pPr>
      <w:r w:rsidRPr="00D900B3">
        <w:rPr>
          <w:rFonts w:ascii="Arial" w:hAnsi="Arial" w:cs="Arial"/>
        </w:rPr>
        <w:lastRenderedPageBreak/>
        <w:t xml:space="preserve">Inventory UoA current and proposed AARPs. This includes UoA AARP policy/practice regarding governance, compensation, service, accountability, workforce, finance, and accounting matters. </w:t>
      </w:r>
    </w:p>
    <w:p w:rsidR="0054234F" w:rsidRPr="00D900B3" w:rsidRDefault="0054234F" w:rsidP="0054234F">
      <w:pPr>
        <w:pStyle w:val="ListParagraph"/>
        <w:numPr>
          <w:ilvl w:val="0"/>
          <w:numId w:val="6"/>
        </w:numPr>
        <w:autoSpaceDE w:val="0"/>
        <w:autoSpaceDN w:val="0"/>
        <w:adjustRightInd w:val="0"/>
        <w:spacing w:after="0" w:line="240" w:lineRule="auto"/>
        <w:rPr>
          <w:rFonts w:ascii="Arial" w:hAnsi="Arial" w:cs="Arial"/>
        </w:rPr>
      </w:pPr>
      <w:r w:rsidRPr="00D900B3">
        <w:rPr>
          <w:rFonts w:ascii="Arial" w:hAnsi="Arial" w:cs="Arial"/>
        </w:rPr>
        <w:t>Identify universal and specialty-specific practices.</w:t>
      </w:r>
    </w:p>
    <w:p w:rsidR="0054234F" w:rsidRPr="00D900B3" w:rsidRDefault="0054234F" w:rsidP="0054234F">
      <w:pPr>
        <w:autoSpaceDE w:val="0"/>
        <w:autoSpaceDN w:val="0"/>
        <w:adjustRightInd w:val="0"/>
        <w:spacing w:after="0" w:line="240" w:lineRule="auto"/>
        <w:rPr>
          <w:rFonts w:ascii="Times New Roman" w:hAnsi="Times New Roman" w:cs="Times New Roman"/>
          <w:i/>
          <w:iCs/>
        </w:rPr>
      </w:pPr>
    </w:p>
    <w:p w:rsidR="0054234F" w:rsidRPr="00D900B3" w:rsidRDefault="0054234F" w:rsidP="0054234F">
      <w:pPr>
        <w:autoSpaceDE w:val="0"/>
        <w:autoSpaceDN w:val="0"/>
        <w:adjustRightInd w:val="0"/>
        <w:spacing w:after="0" w:line="240" w:lineRule="auto"/>
        <w:rPr>
          <w:rFonts w:ascii="Arial" w:hAnsi="Arial" w:cs="Arial"/>
          <w:i/>
          <w:iCs/>
        </w:rPr>
      </w:pPr>
      <w:r w:rsidRPr="00D900B3">
        <w:rPr>
          <w:rFonts w:ascii="Arial" w:hAnsi="Arial" w:cs="Arial"/>
          <w:i/>
          <w:iCs/>
        </w:rPr>
        <w:t>Phase 2</w:t>
      </w:r>
    </w:p>
    <w:p w:rsidR="00CA1ED7" w:rsidRPr="00D900B3" w:rsidRDefault="0054234F" w:rsidP="0054234F">
      <w:pPr>
        <w:pStyle w:val="ListParagraph"/>
        <w:numPr>
          <w:ilvl w:val="0"/>
          <w:numId w:val="7"/>
        </w:numPr>
        <w:autoSpaceDE w:val="0"/>
        <w:autoSpaceDN w:val="0"/>
        <w:adjustRightInd w:val="0"/>
        <w:spacing w:after="0" w:line="240" w:lineRule="auto"/>
        <w:rPr>
          <w:rFonts w:ascii="Arial" w:hAnsi="Arial" w:cs="Arial"/>
        </w:rPr>
      </w:pPr>
      <w:r w:rsidRPr="00D900B3">
        <w:rPr>
          <w:rFonts w:ascii="Arial" w:hAnsi="Arial" w:cs="Arial"/>
        </w:rPr>
        <w:t>Assess operational and proposed UoA AARPs vis-a-vis the AlP Principles and Framework</w:t>
      </w:r>
      <w:r w:rsidR="00CA1ED7" w:rsidRPr="00D900B3">
        <w:rPr>
          <w:rFonts w:ascii="Arial" w:hAnsi="Arial" w:cs="Arial"/>
        </w:rPr>
        <w:t xml:space="preserve"> </w:t>
      </w:r>
      <w:r w:rsidRPr="00D900B3">
        <w:rPr>
          <w:rFonts w:ascii="Arial" w:hAnsi="Arial" w:cs="Arial"/>
        </w:rPr>
        <w:t>Agreement.</w:t>
      </w:r>
    </w:p>
    <w:p w:rsidR="00CA1ED7" w:rsidRPr="00D900B3" w:rsidRDefault="0054234F" w:rsidP="0054234F">
      <w:pPr>
        <w:pStyle w:val="ListParagraph"/>
        <w:numPr>
          <w:ilvl w:val="0"/>
          <w:numId w:val="7"/>
        </w:numPr>
        <w:autoSpaceDE w:val="0"/>
        <w:autoSpaceDN w:val="0"/>
        <w:adjustRightInd w:val="0"/>
        <w:spacing w:after="0" w:line="240" w:lineRule="auto"/>
        <w:rPr>
          <w:rFonts w:ascii="Arial" w:hAnsi="Arial" w:cs="Arial"/>
        </w:rPr>
      </w:pPr>
      <w:r w:rsidRPr="00D900B3">
        <w:rPr>
          <w:rFonts w:ascii="Arial" w:hAnsi="Arial" w:cs="Arial"/>
        </w:rPr>
        <w:t>Assess the impact of aligning UoA operational and proposed AARPs to a common province-wide</w:t>
      </w:r>
      <w:r w:rsidR="00CA1ED7" w:rsidRPr="00D900B3">
        <w:rPr>
          <w:rFonts w:ascii="Arial" w:hAnsi="Arial" w:cs="Arial"/>
        </w:rPr>
        <w:t xml:space="preserve"> </w:t>
      </w:r>
      <w:r w:rsidRPr="00D900B3">
        <w:rPr>
          <w:rFonts w:ascii="Arial" w:hAnsi="Arial" w:cs="Arial"/>
        </w:rPr>
        <w:t>methodology.</w:t>
      </w:r>
    </w:p>
    <w:p w:rsidR="0054234F" w:rsidRPr="00D900B3" w:rsidRDefault="0054234F" w:rsidP="0054234F">
      <w:pPr>
        <w:pStyle w:val="ListParagraph"/>
        <w:numPr>
          <w:ilvl w:val="0"/>
          <w:numId w:val="7"/>
        </w:numPr>
        <w:autoSpaceDE w:val="0"/>
        <w:autoSpaceDN w:val="0"/>
        <w:adjustRightInd w:val="0"/>
        <w:spacing w:after="0" w:line="240" w:lineRule="auto"/>
        <w:rPr>
          <w:rFonts w:ascii="Arial" w:hAnsi="Arial" w:cs="Arial"/>
        </w:rPr>
      </w:pPr>
      <w:r w:rsidRPr="00D900B3">
        <w:rPr>
          <w:rFonts w:ascii="Arial" w:hAnsi="Arial" w:cs="Arial"/>
        </w:rPr>
        <w:t>Apply the findings from the preceding tasks to advise the Provincial Project Leader on the terms</w:t>
      </w:r>
      <w:r w:rsidR="00CA1ED7" w:rsidRPr="00D900B3">
        <w:rPr>
          <w:rFonts w:ascii="Arial" w:hAnsi="Arial" w:cs="Arial"/>
        </w:rPr>
        <w:t xml:space="preserve"> </w:t>
      </w:r>
      <w:r w:rsidRPr="00D900B3">
        <w:rPr>
          <w:rFonts w:ascii="Arial" w:hAnsi="Arial" w:cs="Arial"/>
        </w:rPr>
        <w:t>and conditions of an Agreement in Detail for a new Provincial FW AARP and the conversion</w:t>
      </w:r>
      <w:r w:rsidR="00CA1ED7" w:rsidRPr="00D900B3">
        <w:rPr>
          <w:rFonts w:ascii="Arial" w:hAnsi="Arial" w:cs="Arial"/>
        </w:rPr>
        <w:t xml:space="preserve"> </w:t>
      </w:r>
      <w:r w:rsidRPr="00D900B3">
        <w:rPr>
          <w:rFonts w:ascii="Arial" w:hAnsi="Arial" w:cs="Arial"/>
        </w:rPr>
        <w:t>methodology for current AARPs and specified proposed AARPs.</w:t>
      </w:r>
    </w:p>
    <w:p w:rsidR="00CA1ED7" w:rsidRPr="00D900B3" w:rsidRDefault="00CA1ED7" w:rsidP="0054234F">
      <w:pPr>
        <w:autoSpaceDE w:val="0"/>
        <w:autoSpaceDN w:val="0"/>
        <w:adjustRightInd w:val="0"/>
        <w:spacing w:after="0" w:line="240" w:lineRule="auto"/>
        <w:rPr>
          <w:rFonts w:ascii="Times New Roman" w:hAnsi="Times New Roman" w:cs="Times New Roman"/>
          <w:i/>
          <w:iCs/>
        </w:rPr>
      </w:pPr>
    </w:p>
    <w:p w:rsidR="0054234F" w:rsidRPr="00D900B3" w:rsidRDefault="0054234F" w:rsidP="0054234F">
      <w:pPr>
        <w:autoSpaceDE w:val="0"/>
        <w:autoSpaceDN w:val="0"/>
        <w:adjustRightInd w:val="0"/>
        <w:spacing w:after="0" w:line="240" w:lineRule="auto"/>
        <w:rPr>
          <w:rFonts w:ascii="Arial" w:hAnsi="Arial" w:cs="Arial"/>
          <w:i/>
          <w:iCs/>
        </w:rPr>
      </w:pPr>
      <w:r w:rsidRPr="00D900B3">
        <w:rPr>
          <w:rFonts w:ascii="Arial" w:hAnsi="Arial" w:cs="Arial"/>
          <w:i/>
          <w:iCs/>
        </w:rPr>
        <w:t>Phase 3</w:t>
      </w:r>
    </w:p>
    <w:p w:rsidR="00CA1ED7" w:rsidRPr="00D900B3" w:rsidRDefault="0054234F" w:rsidP="0054234F">
      <w:pPr>
        <w:pStyle w:val="ListParagraph"/>
        <w:numPr>
          <w:ilvl w:val="0"/>
          <w:numId w:val="8"/>
        </w:numPr>
        <w:autoSpaceDE w:val="0"/>
        <w:autoSpaceDN w:val="0"/>
        <w:adjustRightInd w:val="0"/>
        <w:spacing w:after="0" w:line="240" w:lineRule="auto"/>
        <w:rPr>
          <w:rFonts w:ascii="Arial" w:hAnsi="Arial" w:cs="Arial"/>
        </w:rPr>
      </w:pPr>
      <w:r w:rsidRPr="00D900B3">
        <w:rPr>
          <w:rFonts w:ascii="Arial" w:hAnsi="Arial" w:cs="Arial"/>
        </w:rPr>
        <w:t>Convert existing AARPs and members to the new Provincial AARP.</w:t>
      </w:r>
    </w:p>
    <w:p w:rsidR="0054234F" w:rsidRPr="00D900B3" w:rsidRDefault="0054234F" w:rsidP="0054234F">
      <w:pPr>
        <w:pStyle w:val="ListParagraph"/>
        <w:numPr>
          <w:ilvl w:val="0"/>
          <w:numId w:val="8"/>
        </w:numPr>
        <w:autoSpaceDE w:val="0"/>
        <w:autoSpaceDN w:val="0"/>
        <w:adjustRightInd w:val="0"/>
        <w:spacing w:after="0" w:line="240" w:lineRule="auto"/>
        <w:rPr>
          <w:rFonts w:ascii="Arial" w:hAnsi="Arial" w:cs="Arial"/>
        </w:rPr>
      </w:pPr>
      <w:r w:rsidRPr="00D900B3">
        <w:rPr>
          <w:rFonts w:ascii="Arial" w:hAnsi="Arial" w:cs="Arial"/>
        </w:rPr>
        <w:t>Operationalize at the UoA all aspects of the Provincial Agreement in detail including governance</w:t>
      </w:r>
      <w:r w:rsidR="00CA1ED7" w:rsidRPr="00D900B3">
        <w:rPr>
          <w:rFonts w:ascii="Arial" w:hAnsi="Arial" w:cs="Arial"/>
        </w:rPr>
        <w:t xml:space="preserve"> </w:t>
      </w:r>
      <w:r w:rsidRPr="00D900B3">
        <w:rPr>
          <w:rFonts w:ascii="Arial" w:hAnsi="Arial" w:cs="Arial"/>
        </w:rPr>
        <w:t>model, compensation method, accountability reporting and evaluation, service delivery,</w:t>
      </w:r>
      <w:r w:rsidR="00CA1ED7" w:rsidRPr="00D900B3">
        <w:rPr>
          <w:rFonts w:ascii="Arial" w:hAnsi="Arial" w:cs="Arial"/>
        </w:rPr>
        <w:t xml:space="preserve"> </w:t>
      </w:r>
      <w:r w:rsidRPr="00D900B3">
        <w:rPr>
          <w:rFonts w:ascii="Arial" w:hAnsi="Arial" w:cs="Arial"/>
        </w:rPr>
        <w:t>workforce planning, and financial and accounting plan.</w:t>
      </w:r>
    </w:p>
    <w:p w:rsidR="0054234F" w:rsidRDefault="0054234F" w:rsidP="0054234F">
      <w:pPr>
        <w:autoSpaceDE w:val="0"/>
        <w:autoSpaceDN w:val="0"/>
        <w:adjustRightInd w:val="0"/>
        <w:spacing w:after="0" w:line="240" w:lineRule="auto"/>
        <w:rPr>
          <w:rFonts w:ascii="Arial" w:hAnsi="Arial" w:cs="Arial"/>
          <w:sz w:val="21"/>
          <w:szCs w:val="21"/>
        </w:rPr>
      </w:pPr>
    </w:p>
    <w:p w:rsidR="00D900B3" w:rsidRDefault="00D900B3" w:rsidP="0054234F">
      <w:pPr>
        <w:autoSpaceDE w:val="0"/>
        <w:autoSpaceDN w:val="0"/>
        <w:adjustRightInd w:val="0"/>
        <w:spacing w:after="0" w:line="240" w:lineRule="auto"/>
        <w:rPr>
          <w:rFonts w:ascii="Arial" w:hAnsi="Arial" w:cs="Arial"/>
          <w:sz w:val="21"/>
          <w:szCs w:val="21"/>
        </w:rPr>
      </w:pPr>
    </w:p>
    <w:p w:rsidR="0054234F" w:rsidRPr="0054234F" w:rsidRDefault="0054234F" w:rsidP="0054234F">
      <w:pPr>
        <w:autoSpaceDE w:val="0"/>
        <w:autoSpaceDN w:val="0"/>
        <w:adjustRightInd w:val="0"/>
        <w:spacing w:after="0" w:line="240" w:lineRule="auto"/>
        <w:rPr>
          <w:rFonts w:ascii="Arial" w:hAnsi="Arial" w:cs="Arial"/>
          <w:sz w:val="21"/>
          <w:szCs w:val="21"/>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w:t>
      </w:r>
      <w:r w:rsidRPr="00B4117F">
        <w:rPr>
          <w:sz w:val="24"/>
          <w:szCs w:val="24"/>
        </w:rPr>
        <w:lastRenderedPageBreak/>
        <w:t xml:space="preserve">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D900B3" w:rsidRPr="00D900B3" w:rsidRDefault="00D900B3" w:rsidP="00D900B3">
      <w:pPr>
        <w:autoSpaceDE w:val="0"/>
        <w:autoSpaceDN w:val="0"/>
        <w:adjustRightInd w:val="0"/>
        <w:spacing w:after="0" w:line="240" w:lineRule="auto"/>
        <w:rPr>
          <w:rFonts w:ascii="Arial" w:hAnsi="Arial" w:cs="Arial"/>
        </w:rPr>
      </w:pPr>
      <w:r w:rsidRPr="00D900B3">
        <w:rPr>
          <w:rFonts w:ascii="Arial" w:hAnsi="Arial" w:cs="Arial"/>
        </w:rPr>
        <w:t>Education and Experience Requirements:</w:t>
      </w:r>
    </w:p>
    <w:p w:rsidR="00D900B3" w:rsidRDefault="00D900B3" w:rsidP="00D900B3">
      <w:pPr>
        <w:pStyle w:val="ListParagraph"/>
        <w:numPr>
          <w:ilvl w:val="0"/>
          <w:numId w:val="9"/>
        </w:numPr>
        <w:autoSpaceDE w:val="0"/>
        <w:autoSpaceDN w:val="0"/>
        <w:adjustRightInd w:val="0"/>
        <w:spacing w:after="0" w:line="240" w:lineRule="auto"/>
        <w:rPr>
          <w:rFonts w:ascii="Arial" w:hAnsi="Arial" w:cs="Arial"/>
        </w:rPr>
      </w:pPr>
      <w:r w:rsidRPr="00D900B3">
        <w:rPr>
          <w:rFonts w:ascii="Arial" w:hAnsi="Arial" w:cs="Arial"/>
        </w:rPr>
        <w:t>Possess a graduate degree in health care management or business administration.</w:t>
      </w:r>
    </w:p>
    <w:p w:rsidR="00D900B3" w:rsidRDefault="00D900B3" w:rsidP="00D900B3">
      <w:pPr>
        <w:pStyle w:val="ListParagraph"/>
        <w:numPr>
          <w:ilvl w:val="0"/>
          <w:numId w:val="9"/>
        </w:numPr>
        <w:autoSpaceDE w:val="0"/>
        <w:autoSpaceDN w:val="0"/>
        <w:adjustRightInd w:val="0"/>
        <w:spacing w:after="0" w:line="240" w:lineRule="auto"/>
        <w:rPr>
          <w:rFonts w:ascii="Arial" w:hAnsi="Arial" w:cs="Arial"/>
        </w:rPr>
      </w:pPr>
      <w:r w:rsidRPr="00D900B3">
        <w:rPr>
          <w:rFonts w:ascii="Arial" w:hAnsi="Arial" w:cs="Arial"/>
        </w:rPr>
        <w:t>Possess an undergraduate degree in the health, management, or finance fields.</w:t>
      </w:r>
    </w:p>
    <w:p w:rsidR="00D900B3" w:rsidRDefault="00D900B3" w:rsidP="00D900B3">
      <w:pPr>
        <w:pStyle w:val="ListParagraph"/>
        <w:numPr>
          <w:ilvl w:val="0"/>
          <w:numId w:val="9"/>
        </w:numPr>
        <w:autoSpaceDE w:val="0"/>
        <w:autoSpaceDN w:val="0"/>
        <w:adjustRightInd w:val="0"/>
        <w:spacing w:after="0" w:line="240" w:lineRule="auto"/>
        <w:rPr>
          <w:rFonts w:ascii="Arial" w:hAnsi="Arial" w:cs="Arial"/>
        </w:rPr>
      </w:pPr>
      <w:r w:rsidRPr="00D900B3">
        <w:rPr>
          <w:rFonts w:ascii="Arial" w:hAnsi="Arial" w:cs="Arial"/>
        </w:rPr>
        <w:t>A minimum of eight to ten years in a middle to senior management role in the health care field in an</w:t>
      </w:r>
      <w:r>
        <w:rPr>
          <w:rFonts w:ascii="Arial" w:hAnsi="Arial" w:cs="Arial"/>
        </w:rPr>
        <w:t xml:space="preserve"> </w:t>
      </w:r>
      <w:r w:rsidRPr="00D900B3">
        <w:rPr>
          <w:rFonts w:ascii="Arial" w:hAnsi="Arial" w:cs="Arial"/>
        </w:rPr>
        <w:t>organization of significant size, complexity and diversity. Experience must include a minimum of five</w:t>
      </w:r>
      <w:r>
        <w:rPr>
          <w:rFonts w:ascii="Arial" w:hAnsi="Arial" w:cs="Arial"/>
        </w:rPr>
        <w:t xml:space="preserve"> </w:t>
      </w:r>
      <w:r w:rsidRPr="00D900B3">
        <w:rPr>
          <w:rFonts w:ascii="Arial" w:hAnsi="Arial" w:cs="Arial"/>
        </w:rPr>
        <w:t>years in the academic medicine environment.</w:t>
      </w:r>
    </w:p>
    <w:p w:rsidR="00D900B3" w:rsidRDefault="00D900B3" w:rsidP="00D900B3">
      <w:pPr>
        <w:pStyle w:val="ListParagraph"/>
        <w:numPr>
          <w:ilvl w:val="0"/>
          <w:numId w:val="9"/>
        </w:numPr>
        <w:autoSpaceDE w:val="0"/>
        <w:autoSpaceDN w:val="0"/>
        <w:adjustRightInd w:val="0"/>
        <w:spacing w:after="0" w:line="240" w:lineRule="auto"/>
        <w:rPr>
          <w:rFonts w:ascii="Arial" w:hAnsi="Arial" w:cs="Arial"/>
        </w:rPr>
      </w:pPr>
      <w:r w:rsidRPr="00D900B3">
        <w:rPr>
          <w:rFonts w:ascii="Arial" w:hAnsi="Arial" w:cs="Arial"/>
        </w:rPr>
        <w:t>The incumbent will have a demonstrated clear pattern of professional and personal development.</w:t>
      </w:r>
    </w:p>
    <w:p w:rsidR="00CC18E8" w:rsidRDefault="00CC18E8" w:rsidP="00D900B3">
      <w:pPr>
        <w:spacing w:after="0"/>
        <w:rPr>
          <w:rFonts w:ascii="Times New Roman" w:hAnsi="Times New Roman" w:cs="Times New Roman"/>
          <w:i/>
          <w:iCs/>
          <w:sz w:val="23"/>
          <w:szCs w:val="23"/>
        </w:rPr>
      </w:pPr>
    </w:p>
    <w:p w:rsidR="00CC18E8" w:rsidRDefault="00CC18E8" w:rsidP="00CC18E8">
      <w:pPr>
        <w:autoSpaceDE w:val="0"/>
        <w:autoSpaceDN w:val="0"/>
        <w:adjustRightInd w:val="0"/>
        <w:spacing w:after="0" w:line="240" w:lineRule="auto"/>
        <w:rPr>
          <w:rFonts w:ascii="Arial" w:hAnsi="Arial" w:cs="Arial"/>
        </w:rPr>
      </w:pPr>
      <w:r w:rsidRPr="00CC18E8">
        <w:rPr>
          <w:rFonts w:ascii="Arial" w:hAnsi="Arial" w:cs="Arial"/>
        </w:rPr>
        <w:t>Prior Experience</w:t>
      </w:r>
    </w:p>
    <w:p w:rsidR="00CC18E8" w:rsidRPr="00CC18E8" w:rsidRDefault="00CC18E8" w:rsidP="00CC18E8">
      <w:pPr>
        <w:autoSpaceDE w:val="0"/>
        <w:autoSpaceDN w:val="0"/>
        <w:adjustRightInd w:val="0"/>
        <w:spacing w:after="0" w:line="240" w:lineRule="auto"/>
        <w:rPr>
          <w:rFonts w:ascii="Arial" w:hAnsi="Arial" w:cs="Arial"/>
        </w:rPr>
      </w:pPr>
    </w:p>
    <w:p w:rsidR="00CC18E8" w:rsidRPr="00CC18E8" w:rsidRDefault="00CC18E8" w:rsidP="00CC18E8">
      <w:pPr>
        <w:autoSpaceDE w:val="0"/>
        <w:autoSpaceDN w:val="0"/>
        <w:adjustRightInd w:val="0"/>
        <w:spacing w:after="0" w:line="240" w:lineRule="auto"/>
        <w:rPr>
          <w:rFonts w:ascii="Arial" w:hAnsi="Arial" w:cs="Arial"/>
        </w:rPr>
      </w:pPr>
      <w:r w:rsidRPr="00CC18E8">
        <w:rPr>
          <w:rFonts w:ascii="Arial" w:hAnsi="Arial" w:cs="Arial"/>
        </w:rPr>
        <w:t>In addition, the incumbent will possess a record of accomplishment in the following areas:</w:t>
      </w:r>
    </w:p>
    <w:p w:rsidR="00CC18E8" w:rsidRDefault="00CC18E8" w:rsidP="00CC18E8">
      <w:pPr>
        <w:pStyle w:val="ListParagraph"/>
        <w:numPr>
          <w:ilvl w:val="0"/>
          <w:numId w:val="10"/>
        </w:numPr>
        <w:autoSpaceDE w:val="0"/>
        <w:autoSpaceDN w:val="0"/>
        <w:adjustRightInd w:val="0"/>
        <w:spacing w:after="0" w:line="240" w:lineRule="auto"/>
        <w:rPr>
          <w:rFonts w:ascii="Arial" w:hAnsi="Arial" w:cs="Arial"/>
        </w:rPr>
      </w:pPr>
      <w:r w:rsidRPr="00CC18E8">
        <w:rPr>
          <w:rFonts w:ascii="Arial" w:hAnsi="Arial" w:cs="Arial"/>
        </w:rPr>
        <w:t>Progressive leadership experience in the health sector, including practical experience in strategy</w:t>
      </w:r>
      <w:r>
        <w:rPr>
          <w:rFonts w:ascii="Arial" w:hAnsi="Arial" w:cs="Arial"/>
        </w:rPr>
        <w:t xml:space="preserve"> </w:t>
      </w:r>
      <w:r w:rsidRPr="00CC18E8">
        <w:rPr>
          <w:rFonts w:ascii="Arial" w:hAnsi="Arial" w:cs="Arial"/>
        </w:rPr>
        <w:t>and policy development, change leadership, and project management.</w:t>
      </w:r>
    </w:p>
    <w:p w:rsidR="00CC18E8" w:rsidRDefault="00CC18E8" w:rsidP="00CC18E8">
      <w:pPr>
        <w:pStyle w:val="ListParagraph"/>
        <w:numPr>
          <w:ilvl w:val="0"/>
          <w:numId w:val="10"/>
        </w:numPr>
        <w:autoSpaceDE w:val="0"/>
        <w:autoSpaceDN w:val="0"/>
        <w:adjustRightInd w:val="0"/>
        <w:spacing w:after="0" w:line="240" w:lineRule="auto"/>
        <w:rPr>
          <w:rFonts w:ascii="Arial" w:hAnsi="Arial" w:cs="Arial"/>
        </w:rPr>
      </w:pPr>
      <w:r w:rsidRPr="00CC18E8">
        <w:rPr>
          <w:rFonts w:ascii="Arial" w:hAnsi="Arial" w:cs="Arial"/>
        </w:rPr>
        <w:t>Uses strategic thinking, taking into account long-term goals assessing options and implications</w:t>
      </w:r>
    </w:p>
    <w:p w:rsidR="00CC18E8" w:rsidRDefault="00CC18E8" w:rsidP="00CC18E8">
      <w:pPr>
        <w:pStyle w:val="ListParagraph"/>
        <w:numPr>
          <w:ilvl w:val="0"/>
          <w:numId w:val="10"/>
        </w:numPr>
        <w:autoSpaceDE w:val="0"/>
        <w:autoSpaceDN w:val="0"/>
        <w:adjustRightInd w:val="0"/>
        <w:spacing w:after="0" w:line="240" w:lineRule="auto"/>
        <w:rPr>
          <w:rFonts w:ascii="Arial" w:hAnsi="Arial" w:cs="Arial"/>
        </w:rPr>
      </w:pPr>
      <w:r w:rsidRPr="00CC18E8">
        <w:rPr>
          <w:rFonts w:ascii="Arial" w:hAnsi="Arial" w:cs="Arial"/>
        </w:rPr>
        <w:t>Effective communicator with strong organizational skills, client focused orientation and</w:t>
      </w:r>
      <w:r>
        <w:rPr>
          <w:rFonts w:ascii="Arial" w:hAnsi="Arial" w:cs="Arial"/>
        </w:rPr>
        <w:t xml:space="preserve"> </w:t>
      </w:r>
      <w:r w:rsidRPr="00CC18E8">
        <w:rPr>
          <w:rFonts w:ascii="Arial" w:hAnsi="Arial" w:cs="Arial"/>
        </w:rPr>
        <w:t>commitment to providing long term quality services.</w:t>
      </w:r>
    </w:p>
    <w:p w:rsidR="00CC18E8" w:rsidRDefault="00CC18E8" w:rsidP="00CC18E8">
      <w:pPr>
        <w:pStyle w:val="ListParagraph"/>
        <w:numPr>
          <w:ilvl w:val="0"/>
          <w:numId w:val="10"/>
        </w:numPr>
        <w:autoSpaceDE w:val="0"/>
        <w:autoSpaceDN w:val="0"/>
        <w:adjustRightInd w:val="0"/>
        <w:spacing w:after="0" w:line="240" w:lineRule="auto"/>
        <w:rPr>
          <w:rFonts w:ascii="Arial" w:hAnsi="Arial" w:cs="Arial"/>
        </w:rPr>
      </w:pPr>
      <w:r w:rsidRPr="00CC18E8">
        <w:rPr>
          <w:rFonts w:ascii="Arial" w:hAnsi="Arial" w:cs="Arial"/>
        </w:rPr>
        <w:lastRenderedPageBreak/>
        <w:t>Leadership skills, including demonstrated ability and comfort with decision making responsibilities,</w:t>
      </w:r>
      <w:r>
        <w:rPr>
          <w:rFonts w:ascii="Arial" w:hAnsi="Arial" w:cs="Arial"/>
        </w:rPr>
        <w:t xml:space="preserve"> </w:t>
      </w:r>
      <w:r w:rsidRPr="00CC18E8">
        <w:rPr>
          <w:rFonts w:ascii="Arial" w:hAnsi="Arial" w:cs="Arial"/>
        </w:rPr>
        <w:t>coaching and teaching, and the ability to inspire and build confidence in others.</w:t>
      </w:r>
    </w:p>
    <w:p w:rsidR="00CC18E8" w:rsidRDefault="00CC18E8" w:rsidP="00CC18E8">
      <w:pPr>
        <w:pStyle w:val="ListParagraph"/>
        <w:numPr>
          <w:ilvl w:val="0"/>
          <w:numId w:val="10"/>
        </w:numPr>
        <w:autoSpaceDE w:val="0"/>
        <w:autoSpaceDN w:val="0"/>
        <w:adjustRightInd w:val="0"/>
        <w:spacing w:after="0" w:line="240" w:lineRule="auto"/>
        <w:rPr>
          <w:rFonts w:ascii="Arial" w:hAnsi="Arial" w:cs="Arial"/>
        </w:rPr>
      </w:pPr>
      <w:r w:rsidRPr="00CC18E8">
        <w:rPr>
          <w:rFonts w:ascii="Arial" w:hAnsi="Arial" w:cs="Arial"/>
        </w:rPr>
        <w:t>Demonstrated ability to manage change and create innovative solutions for complex and diverse</w:t>
      </w:r>
      <w:r>
        <w:rPr>
          <w:rFonts w:ascii="Arial" w:hAnsi="Arial" w:cs="Arial"/>
        </w:rPr>
        <w:t xml:space="preserve"> </w:t>
      </w:r>
      <w:r w:rsidRPr="00CC18E8">
        <w:rPr>
          <w:rFonts w:ascii="Arial" w:hAnsi="Arial" w:cs="Arial"/>
        </w:rPr>
        <w:t>issues.</w:t>
      </w:r>
    </w:p>
    <w:p w:rsidR="00D900B3" w:rsidRPr="00CC18E8" w:rsidRDefault="00CC18E8" w:rsidP="00CC18E8">
      <w:pPr>
        <w:pStyle w:val="ListParagraph"/>
        <w:numPr>
          <w:ilvl w:val="0"/>
          <w:numId w:val="10"/>
        </w:numPr>
        <w:autoSpaceDE w:val="0"/>
        <w:autoSpaceDN w:val="0"/>
        <w:adjustRightInd w:val="0"/>
        <w:spacing w:after="0" w:line="240" w:lineRule="auto"/>
        <w:rPr>
          <w:rFonts w:ascii="Arial" w:hAnsi="Arial" w:cs="Arial"/>
        </w:rPr>
      </w:pPr>
      <w:r w:rsidRPr="00CC18E8">
        <w:rPr>
          <w:rFonts w:ascii="Arial" w:hAnsi="Arial" w:cs="Arial"/>
        </w:rPr>
        <w:t>Ability to foster a climate of cooperation amongst, and build solid relationships with public</w:t>
      </w:r>
      <w:r>
        <w:rPr>
          <w:rFonts w:ascii="Arial" w:hAnsi="Arial" w:cs="Arial"/>
        </w:rPr>
        <w:t xml:space="preserve"> </w:t>
      </w:r>
      <w:r w:rsidRPr="00CC18E8">
        <w:rPr>
          <w:rFonts w:ascii="Arial" w:hAnsi="Arial" w:cs="Arial"/>
        </w:rPr>
        <w:t>agencies, committees and other partners.</w:t>
      </w: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830B0D" w:rsidRPr="003C5FD7" w:rsidRDefault="00830B0D" w:rsidP="003C5FD7">
      <w:pPr>
        <w:spacing w:after="0"/>
      </w:pP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D02BD9">
          <w:rPr>
            <w:noProof/>
          </w:rPr>
          <w:t>1</w:t>
        </w:r>
        <w:r>
          <w:rPr>
            <w:noProof/>
          </w:rPr>
          <w:fldChar w:fldCharType="end"/>
        </w:r>
      </w:sdtContent>
    </w:sdt>
  </w:p>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25B"/>
    <w:multiLevelType w:val="hybridMultilevel"/>
    <w:tmpl w:val="6D8C0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AE209C"/>
    <w:multiLevelType w:val="hybridMultilevel"/>
    <w:tmpl w:val="5E0C8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3D108F"/>
    <w:multiLevelType w:val="hybridMultilevel"/>
    <w:tmpl w:val="BF686EF4"/>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FB01B3"/>
    <w:multiLevelType w:val="hybridMultilevel"/>
    <w:tmpl w:val="C2E08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8B0147"/>
    <w:multiLevelType w:val="hybridMultilevel"/>
    <w:tmpl w:val="7C262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5254E4"/>
    <w:multiLevelType w:val="hybridMultilevel"/>
    <w:tmpl w:val="DCE6E6E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E07C4E"/>
    <w:multiLevelType w:val="hybridMultilevel"/>
    <w:tmpl w:val="05145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21531B"/>
    <w:multiLevelType w:val="hybridMultilevel"/>
    <w:tmpl w:val="F46C80FC"/>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A166533"/>
    <w:multiLevelType w:val="hybridMultilevel"/>
    <w:tmpl w:val="21587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4"/>
  </w:num>
  <w:num w:numId="6">
    <w:abstractNumId w:val="7"/>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46106"/>
    <w:rsid w:val="001B5B58"/>
    <w:rsid w:val="001D3D11"/>
    <w:rsid w:val="0023128B"/>
    <w:rsid w:val="002A7674"/>
    <w:rsid w:val="002B5F39"/>
    <w:rsid w:val="002C2F0D"/>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13E89"/>
    <w:rsid w:val="00434A4E"/>
    <w:rsid w:val="004532E3"/>
    <w:rsid w:val="0048768A"/>
    <w:rsid w:val="00520184"/>
    <w:rsid w:val="0054234F"/>
    <w:rsid w:val="00543EDB"/>
    <w:rsid w:val="0058536F"/>
    <w:rsid w:val="005B4DA0"/>
    <w:rsid w:val="00605E4A"/>
    <w:rsid w:val="00650676"/>
    <w:rsid w:val="00657A7A"/>
    <w:rsid w:val="006D757E"/>
    <w:rsid w:val="006F755D"/>
    <w:rsid w:val="00716AAF"/>
    <w:rsid w:val="00733926"/>
    <w:rsid w:val="00734F4F"/>
    <w:rsid w:val="0077085F"/>
    <w:rsid w:val="0079342A"/>
    <w:rsid w:val="007A5A8D"/>
    <w:rsid w:val="007C3B46"/>
    <w:rsid w:val="007E4ADD"/>
    <w:rsid w:val="0081260A"/>
    <w:rsid w:val="00814CE7"/>
    <w:rsid w:val="00826042"/>
    <w:rsid w:val="00830B0D"/>
    <w:rsid w:val="008544B0"/>
    <w:rsid w:val="008606A5"/>
    <w:rsid w:val="008D2798"/>
    <w:rsid w:val="00902CBA"/>
    <w:rsid w:val="00925F87"/>
    <w:rsid w:val="00975585"/>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47673"/>
    <w:rsid w:val="00C50DD3"/>
    <w:rsid w:val="00C700F2"/>
    <w:rsid w:val="00CA1ED7"/>
    <w:rsid w:val="00CC18E8"/>
    <w:rsid w:val="00D02BD9"/>
    <w:rsid w:val="00D02C79"/>
    <w:rsid w:val="00D33A3B"/>
    <w:rsid w:val="00D4774E"/>
    <w:rsid w:val="00D63D95"/>
    <w:rsid w:val="00D74AE5"/>
    <w:rsid w:val="00D75499"/>
    <w:rsid w:val="00D83DA6"/>
    <w:rsid w:val="00D900B3"/>
    <w:rsid w:val="00D91D77"/>
    <w:rsid w:val="00DC10E7"/>
    <w:rsid w:val="00E475E5"/>
    <w:rsid w:val="00E51D07"/>
    <w:rsid w:val="00E61470"/>
    <w:rsid w:val="00E63B24"/>
    <w:rsid w:val="00E96969"/>
    <w:rsid w:val="00EA222B"/>
    <w:rsid w:val="00F21E58"/>
    <w:rsid w:val="00F32328"/>
    <w:rsid w:val="00F56E27"/>
    <w:rsid w:val="00F664B1"/>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D5183ED-001D-4DDB-92AA-AD442575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786-03F2-496B-BCA1-147043FA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2018-01-23T14:07:00Z</dcterms:created>
  <dcterms:modified xsi:type="dcterms:W3CDTF">2018-01-23T14:07:00Z</dcterms:modified>
</cp:coreProperties>
</file>